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1F929" w14:textId="67809C4E" w:rsidR="008E2D97" w:rsidRDefault="00D9316D" w:rsidP="00D9316D">
      <w:pPr>
        <w:rPr>
          <w:rFonts w:ascii="Arial Narrow" w:hAnsi="Arial Narrow"/>
          <w:b/>
          <w:bCs/>
        </w:rPr>
      </w:pPr>
      <w:r>
        <w:rPr>
          <w:noProof/>
        </w:rPr>
        <w:drawing>
          <wp:anchor distT="0" distB="0" distL="0" distR="0" simplePos="0" relativeHeight="251661312" behindDoc="0" locked="0" layoutInCell="1" hidden="0" allowOverlap="1" wp14:anchorId="2C1F1F82" wp14:editId="7289A2BA">
            <wp:simplePos x="0" y="0"/>
            <wp:positionH relativeFrom="margin">
              <wp:align>left</wp:align>
            </wp:positionH>
            <wp:positionV relativeFrom="paragraph">
              <wp:posOffset>5275</wp:posOffset>
            </wp:positionV>
            <wp:extent cx="1507490" cy="70739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507490" cy="707390"/>
                    </a:xfrm>
                    <a:prstGeom prst="rect">
                      <a:avLst/>
                    </a:prstGeom>
                    <a:ln/>
                  </pic:spPr>
                </pic:pic>
              </a:graphicData>
            </a:graphic>
          </wp:anchor>
        </w:drawing>
      </w:r>
      <w:r w:rsidR="00632DDE">
        <w:rPr>
          <w:rFonts w:ascii="Arial Narrow" w:hAnsi="Arial Narrow"/>
          <w:b/>
          <w:bCs/>
        </w:rPr>
        <w:t>-</w:t>
      </w:r>
      <w:r>
        <w:rPr>
          <w:rFonts w:ascii="Arial Narrow" w:hAnsi="Arial Narrow"/>
          <w:b/>
          <w:bCs/>
        </w:rPr>
        <w:t xml:space="preserve">    </w:t>
      </w:r>
    </w:p>
    <w:p w14:paraId="308D542E" w14:textId="77777777" w:rsidR="008E2D97" w:rsidRDefault="008E2D97" w:rsidP="00D9316D">
      <w:pPr>
        <w:rPr>
          <w:rFonts w:ascii="Arial Narrow" w:hAnsi="Arial Narrow"/>
          <w:b/>
          <w:bCs/>
        </w:rPr>
      </w:pPr>
    </w:p>
    <w:p w14:paraId="7D58539E" w14:textId="77777777" w:rsidR="008E2D97" w:rsidRDefault="008E2D97" w:rsidP="00D9316D">
      <w:pPr>
        <w:rPr>
          <w:rFonts w:ascii="Arial Narrow" w:hAnsi="Arial Narrow"/>
          <w:b/>
          <w:bCs/>
        </w:rPr>
      </w:pPr>
    </w:p>
    <w:p w14:paraId="7244120A" w14:textId="39BF166F" w:rsidR="008E2D97" w:rsidRDefault="00FF12FB" w:rsidP="00D9316D">
      <w:pPr>
        <w:rPr>
          <w:rFonts w:ascii="Arial Narrow" w:hAnsi="Arial Narrow"/>
          <w:b/>
          <w:bCs/>
        </w:rPr>
      </w:pPr>
      <w:r>
        <w:rPr>
          <w:rFonts w:ascii="Arial Narrow" w:hAnsi="Arial Narrow"/>
          <w:b/>
          <w:bCs/>
        </w:rPr>
        <w:t xml:space="preserve">                                 </w:t>
      </w:r>
    </w:p>
    <w:p w14:paraId="7B385D62" w14:textId="77777777" w:rsidR="008E2D97" w:rsidRDefault="008E2D97" w:rsidP="00D9316D">
      <w:pPr>
        <w:rPr>
          <w:rFonts w:ascii="Arial Narrow" w:hAnsi="Arial Narrow"/>
          <w:b/>
          <w:bCs/>
        </w:rPr>
      </w:pPr>
    </w:p>
    <w:p w14:paraId="4B25B855" w14:textId="738EDFC2" w:rsidR="00D9316D" w:rsidRPr="00DE7925" w:rsidRDefault="00D9316D" w:rsidP="00D9316D">
      <w:pPr>
        <w:rPr>
          <w:rFonts w:ascii="Arial Narrow" w:eastAsia="Arial Narrow" w:hAnsi="Arial Narrow" w:cs="Arial Narrow"/>
          <w:sz w:val="22"/>
          <w:szCs w:val="22"/>
        </w:rPr>
      </w:pPr>
      <w:r w:rsidRPr="00DE7925">
        <w:rPr>
          <w:rFonts w:ascii="Arial Narrow" w:hAnsi="Arial Narrow"/>
          <w:b/>
          <w:bCs/>
          <w:sz w:val="22"/>
          <w:szCs w:val="22"/>
        </w:rPr>
        <w:t xml:space="preserve">Job Description: </w:t>
      </w:r>
      <w:r w:rsidRPr="00DE7925">
        <w:rPr>
          <w:rFonts w:ascii="Arial Narrow" w:hAnsi="Arial Narrow"/>
          <w:sz w:val="22"/>
          <w:szCs w:val="22"/>
        </w:rPr>
        <w:t>Health Science Academy</w:t>
      </w:r>
      <w:r w:rsidR="00362D10" w:rsidRPr="00DE7925">
        <w:rPr>
          <w:rFonts w:ascii="Arial Narrow" w:hAnsi="Arial Narrow"/>
          <w:sz w:val="22"/>
          <w:szCs w:val="22"/>
        </w:rPr>
        <w:t xml:space="preserve">’s </w:t>
      </w:r>
      <w:r w:rsidR="003B2DB6" w:rsidRPr="00FA28FB">
        <w:rPr>
          <w:rFonts w:ascii="Arial Narrow" w:hAnsi="Arial Narrow"/>
          <w:b/>
          <w:bCs/>
          <w:sz w:val="22"/>
          <w:szCs w:val="22"/>
        </w:rPr>
        <w:t>Data &amp; Education Coordinator</w:t>
      </w:r>
      <w:r w:rsidR="003B2DB6">
        <w:rPr>
          <w:rFonts w:ascii="Arial Narrow" w:hAnsi="Arial Narrow"/>
          <w:sz w:val="22"/>
          <w:szCs w:val="22"/>
        </w:rPr>
        <w:t>, full-</w:t>
      </w:r>
      <w:r w:rsidR="00EA5DAC">
        <w:rPr>
          <w:rFonts w:ascii="Arial Narrow" w:hAnsi="Arial Narrow"/>
          <w:sz w:val="22"/>
          <w:szCs w:val="22"/>
        </w:rPr>
        <w:t xml:space="preserve">time </w:t>
      </w:r>
      <w:r w:rsidR="00020611">
        <w:rPr>
          <w:rFonts w:ascii="Arial Narrow" w:hAnsi="Arial Narrow"/>
          <w:b/>
          <w:bCs/>
          <w:i/>
          <w:iCs/>
          <w:sz w:val="22"/>
          <w:szCs w:val="22"/>
        </w:rPr>
        <w:t xml:space="preserve">– </w:t>
      </w:r>
      <w:r w:rsidR="00FB4625">
        <w:rPr>
          <w:rFonts w:ascii="Arial Narrow" w:hAnsi="Arial Narrow"/>
          <w:b/>
          <w:bCs/>
          <w:i/>
          <w:iCs/>
          <w:sz w:val="22"/>
          <w:szCs w:val="22"/>
        </w:rPr>
        <w:t>Jan 2023</w:t>
      </w:r>
    </w:p>
    <w:p w14:paraId="3AC6983E" w14:textId="77777777" w:rsidR="00D9316D" w:rsidRPr="00DE7925" w:rsidRDefault="00D9316D" w:rsidP="00D9316D">
      <w:pPr>
        <w:rPr>
          <w:rFonts w:ascii="Arial Narrow" w:eastAsia="Arial Narrow" w:hAnsi="Arial Narrow" w:cs="Arial Narrow"/>
          <w:sz w:val="22"/>
          <w:szCs w:val="22"/>
        </w:rPr>
      </w:pPr>
    </w:p>
    <w:p w14:paraId="17E1AE5D" w14:textId="7D09A082" w:rsidR="00D9316D" w:rsidRPr="00DE7925" w:rsidRDefault="00DE7925" w:rsidP="00D9316D">
      <w:pPr>
        <w:rPr>
          <w:rFonts w:ascii="Arial Narrow" w:hAnsi="Arial Narrow"/>
          <w:sz w:val="22"/>
          <w:szCs w:val="22"/>
        </w:rPr>
      </w:pPr>
      <w:r>
        <w:rPr>
          <w:rFonts w:ascii="Arial Narrow" w:eastAsia="Arial Narrow" w:hAnsi="Arial Narrow" w:cs="Arial Narrow"/>
          <w:sz w:val="22"/>
          <w:szCs w:val="22"/>
        </w:rPr>
        <w:t xml:space="preserve">    </w:t>
      </w:r>
      <w:r w:rsidR="00D9316D" w:rsidRPr="00DE7925">
        <w:rPr>
          <w:rFonts w:ascii="Arial Narrow" w:eastAsia="Arial Narrow" w:hAnsi="Arial Narrow" w:cs="Arial Narrow"/>
          <w:sz w:val="22"/>
          <w:szCs w:val="22"/>
        </w:rPr>
        <w:t>The Health Science Academy (HSA) is a core program of the Arthur Ashe Institute for Urban Health</w:t>
      </w:r>
      <w:r w:rsidR="009776D3" w:rsidRPr="00DE7925">
        <w:rPr>
          <w:rFonts w:ascii="Arial Narrow" w:eastAsia="Arial Narrow" w:hAnsi="Arial Narrow" w:cs="Arial Narrow"/>
          <w:sz w:val="22"/>
          <w:szCs w:val="22"/>
        </w:rPr>
        <w:t xml:space="preserve"> (AAIUH)</w:t>
      </w:r>
      <w:r w:rsidR="00D9316D" w:rsidRPr="00DE7925">
        <w:rPr>
          <w:rFonts w:ascii="Arial Narrow" w:eastAsia="Arial Narrow" w:hAnsi="Arial Narrow" w:cs="Arial Narrow"/>
          <w:sz w:val="22"/>
          <w:szCs w:val="22"/>
        </w:rPr>
        <w:t>. Founded in 1994, HSA is a collaboration between the Institute and SUNY Downstate Health Sciences University</w:t>
      </w:r>
      <w:r w:rsidR="00C94505" w:rsidRPr="00DE7925">
        <w:rPr>
          <w:rFonts w:ascii="Arial Narrow" w:eastAsia="Arial Narrow" w:hAnsi="Arial Narrow" w:cs="Arial Narrow"/>
          <w:sz w:val="22"/>
          <w:szCs w:val="22"/>
        </w:rPr>
        <w:t xml:space="preserve"> (SUNY DS)</w:t>
      </w:r>
      <w:r w:rsidR="000F75AC" w:rsidRPr="00DE7925">
        <w:rPr>
          <w:rFonts w:ascii="Arial Narrow" w:eastAsia="Arial Narrow" w:hAnsi="Arial Narrow" w:cs="Arial Narrow"/>
          <w:sz w:val="22"/>
          <w:szCs w:val="22"/>
        </w:rPr>
        <w:t xml:space="preserve"> in Brooklyn, NY</w:t>
      </w:r>
      <w:r w:rsidR="00D9316D" w:rsidRPr="00DE7925">
        <w:rPr>
          <w:rFonts w:ascii="Arial Narrow" w:eastAsia="Arial Narrow" w:hAnsi="Arial Narrow" w:cs="Arial Narrow"/>
          <w:sz w:val="22"/>
          <w:szCs w:val="22"/>
        </w:rPr>
        <w:t xml:space="preserve">. HSA’s health science pipeline program partners with public and parochial schools to offer academic health science enrichment afterschool programs to middle (during the school day at the schools) and high school students (afterschool at SUNY Downstate). </w:t>
      </w:r>
      <w:r w:rsidR="00D9316D" w:rsidRPr="00DE7925">
        <w:rPr>
          <w:rFonts w:ascii="Arial Narrow" w:eastAsia="Arial Narrow" w:hAnsi="Arial Narrow" w:cs="Arial Narrow"/>
          <w:b/>
          <w:bCs/>
          <w:i/>
          <w:iCs/>
          <w:sz w:val="22"/>
          <w:szCs w:val="22"/>
        </w:rPr>
        <w:t xml:space="preserve">HSA serves over </w:t>
      </w:r>
      <w:r w:rsidR="00FB4625">
        <w:rPr>
          <w:rFonts w:ascii="Arial Narrow" w:eastAsia="Arial Narrow" w:hAnsi="Arial Narrow" w:cs="Arial Narrow"/>
          <w:b/>
          <w:bCs/>
          <w:i/>
          <w:iCs/>
          <w:sz w:val="22"/>
          <w:szCs w:val="22"/>
        </w:rPr>
        <w:t>250</w:t>
      </w:r>
      <w:r w:rsidR="00D9316D" w:rsidRPr="00DE7925">
        <w:rPr>
          <w:rFonts w:ascii="Arial Narrow" w:eastAsia="Arial Narrow" w:hAnsi="Arial Narrow" w:cs="Arial Narrow"/>
          <w:b/>
          <w:bCs/>
          <w:i/>
          <w:iCs/>
          <w:sz w:val="22"/>
          <w:szCs w:val="22"/>
        </w:rPr>
        <w:t xml:space="preserve"> students</w:t>
      </w:r>
      <w:r w:rsidR="00826758" w:rsidRPr="00DE7925">
        <w:rPr>
          <w:rFonts w:ascii="Arial Narrow" w:eastAsia="Arial Narrow" w:hAnsi="Arial Narrow" w:cs="Arial Narrow"/>
          <w:b/>
          <w:bCs/>
          <w:i/>
          <w:iCs/>
          <w:sz w:val="22"/>
          <w:szCs w:val="22"/>
        </w:rPr>
        <w:t>, grades 6-12</w:t>
      </w:r>
      <w:r w:rsidR="000F75AC" w:rsidRPr="00DE7925">
        <w:rPr>
          <w:rFonts w:ascii="Arial Narrow" w:eastAsia="Arial Narrow" w:hAnsi="Arial Narrow" w:cs="Arial Narrow"/>
          <w:b/>
          <w:bCs/>
          <w:i/>
          <w:iCs/>
          <w:sz w:val="22"/>
          <w:szCs w:val="22"/>
        </w:rPr>
        <w:t>,</w:t>
      </w:r>
      <w:r w:rsidR="00D9316D" w:rsidRPr="00DE7925">
        <w:rPr>
          <w:rFonts w:ascii="Arial Narrow" w:eastAsia="Arial Narrow" w:hAnsi="Arial Narrow" w:cs="Arial Narrow"/>
          <w:b/>
          <w:bCs/>
          <w:i/>
          <w:iCs/>
          <w:sz w:val="22"/>
          <w:szCs w:val="22"/>
        </w:rPr>
        <w:t xml:space="preserve"> per academic year.</w:t>
      </w:r>
      <w:r w:rsidR="00D9316D" w:rsidRPr="00DE7925">
        <w:rPr>
          <w:rFonts w:ascii="Arial Narrow" w:eastAsia="Arial Narrow" w:hAnsi="Arial Narrow" w:cs="Arial Narrow"/>
          <w:sz w:val="22"/>
          <w:szCs w:val="22"/>
        </w:rPr>
        <w:t xml:space="preserve"> </w:t>
      </w:r>
      <w:r w:rsidR="00D9316D" w:rsidRPr="00DE7925">
        <w:rPr>
          <w:rFonts w:ascii="Arial Narrow" w:hAnsi="Arial Narrow"/>
          <w:sz w:val="22"/>
          <w:szCs w:val="22"/>
        </w:rPr>
        <w:t>The main pipeline component, “the Academy,” is HSA’s 3-year (six semesters) program for high achieving high school students (sophomore-senior year) interested in health and science careers</w:t>
      </w:r>
      <w:r w:rsidR="00EA5DAC" w:rsidRPr="00DE7925">
        <w:rPr>
          <w:rFonts w:ascii="Arial Narrow" w:hAnsi="Arial Narrow"/>
          <w:sz w:val="22"/>
          <w:szCs w:val="22"/>
        </w:rPr>
        <w:t xml:space="preserve">. </w:t>
      </w:r>
      <w:r w:rsidR="00D9316D" w:rsidRPr="00DE7925">
        <w:rPr>
          <w:rFonts w:ascii="Arial Narrow" w:hAnsi="Arial Narrow"/>
          <w:sz w:val="22"/>
          <w:szCs w:val="22"/>
        </w:rPr>
        <w:t>Since 1994, HSA has served over 2,</w:t>
      </w:r>
      <w:r w:rsidR="004F77C7" w:rsidRPr="00DE7925">
        <w:rPr>
          <w:rFonts w:ascii="Arial Narrow" w:hAnsi="Arial Narrow"/>
          <w:sz w:val="22"/>
          <w:szCs w:val="22"/>
        </w:rPr>
        <w:t>8</w:t>
      </w:r>
      <w:r w:rsidR="00D9316D" w:rsidRPr="00DE7925">
        <w:rPr>
          <w:rFonts w:ascii="Arial Narrow" w:hAnsi="Arial Narrow"/>
          <w:sz w:val="22"/>
          <w:szCs w:val="22"/>
        </w:rPr>
        <w:t>00 students in grades 6-12</w:t>
      </w:r>
      <w:r w:rsidR="004F77C7" w:rsidRPr="00DE7925">
        <w:rPr>
          <w:rFonts w:ascii="Arial Narrow" w:hAnsi="Arial Narrow"/>
          <w:sz w:val="22"/>
          <w:szCs w:val="22"/>
        </w:rPr>
        <w:t xml:space="preserve"> and our alumni.</w:t>
      </w:r>
      <w:r w:rsidR="00171AD1">
        <w:rPr>
          <w:rFonts w:ascii="Arial Narrow" w:hAnsi="Arial Narrow"/>
          <w:sz w:val="22"/>
          <w:szCs w:val="22"/>
        </w:rPr>
        <w:t xml:space="preserve"> HSA </w:t>
      </w:r>
      <w:r w:rsidR="00FB4625">
        <w:rPr>
          <w:rFonts w:ascii="Arial Narrow" w:hAnsi="Arial Narrow"/>
          <w:sz w:val="22"/>
          <w:szCs w:val="22"/>
        </w:rPr>
        <w:t>has</w:t>
      </w:r>
      <w:r w:rsidR="00171AD1">
        <w:rPr>
          <w:rFonts w:ascii="Arial Narrow" w:hAnsi="Arial Narrow"/>
          <w:sz w:val="22"/>
          <w:szCs w:val="22"/>
        </w:rPr>
        <w:t xml:space="preserve"> transition</w:t>
      </w:r>
      <w:r w:rsidR="00FB4625">
        <w:rPr>
          <w:rFonts w:ascii="Arial Narrow" w:hAnsi="Arial Narrow"/>
          <w:sz w:val="22"/>
          <w:szCs w:val="22"/>
        </w:rPr>
        <w:t>ed</w:t>
      </w:r>
      <w:r w:rsidR="00171AD1">
        <w:rPr>
          <w:rFonts w:ascii="Arial Narrow" w:hAnsi="Arial Narrow"/>
          <w:sz w:val="22"/>
          <w:szCs w:val="22"/>
        </w:rPr>
        <w:t xml:space="preserve"> to a hybrid teaching model as of Fall 2022, the middle school </w:t>
      </w:r>
      <w:r w:rsidR="00936DBC">
        <w:rPr>
          <w:rFonts w:ascii="Arial Narrow" w:hAnsi="Arial Narrow"/>
          <w:sz w:val="22"/>
          <w:szCs w:val="22"/>
        </w:rPr>
        <w:t xml:space="preserve">program </w:t>
      </w:r>
      <w:r w:rsidR="00171AD1">
        <w:rPr>
          <w:rFonts w:ascii="Arial Narrow" w:hAnsi="Arial Narrow"/>
          <w:sz w:val="22"/>
          <w:szCs w:val="22"/>
        </w:rPr>
        <w:t>will continue as remote only, the Academy</w:t>
      </w:r>
      <w:r w:rsidR="00936DBC">
        <w:rPr>
          <w:rFonts w:ascii="Arial Narrow" w:hAnsi="Arial Narrow"/>
          <w:sz w:val="22"/>
          <w:szCs w:val="22"/>
        </w:rPr>
        <w:t xml:space="preserve">’s </w:t>
      </w:r>
      <w:r w:rsidR="00FB4625">
        <w:rPr>
          <w:rFonts w:ascii="Arial Narrow" w:hAnsi="Arial Narrow"/>
          <w:sz w:val="22"/>
          <w:szCs w:val="22"/>
        </w:rPr>
        <w:t xml:space="preserve">Spring ’23 </w:t>
      </w:r>
      <w:r w:rsidR="00936DBC">
        <w:rPr>
          <w:rFonts w:ascii="Arial Narrow" w:hAnsi="Arial Narrow"/>
          <w:sz w:val="22"/>
          <w:szCs w:val="22"/>
        </w:rPr>
        <w:t xml:space="preserve">semester </w:t>
      </w:r>
      <w:r w:rsidR="00171AD1">
        <w:rPr>
          <w:rFonts w:ascii="Arial Narrow" w:hAnsi="Arial Narrow"/>
          <w:sz w:val="22"/>
          <w:szCs w:val="22"/>
        </w:rPr>
        <w:t>will include in-person classes</w:t>
      </w:r>
      <w:r w:rsidR="00FB4625">
        <w:rPr>
          <w:rFonts w:ascii="Arial Narrow" w:hAnsi="Arial Narrow"/>
          <w:sz w:val="22"/>
          <w:szCs w:val="22"/>
        </w:rPr>
        <w:t>, and will be fully in-person by Fall ’23.</w:t>
      </w:r>
      <w:r w:rsidR="00171AD1">
        <w:rPr>
          <w:rFonts w:ascii="Arial Narrow" w:hAnsi="Arial Narrow"/>
          <w:sz w:val="22"/>
          <w:szCs w:val="22"/>
        </w:rPr>
        <w:t>.</w:t>
      </w:r>
    </w:p>
    <w:p w14:paraId="473EF2DE" w14:textId="54F81A78" w:rsidR="009776D3" w:rsidRPr="00DE7925" w:rsidRDefault="009776D3" w:rsidP="00D9316D">
      <w:pPr>
        <w:rPr>
          <w:rFonts w:ascii="Arial Narrow" w:hAnsi="Arial Narrow"/>
          <w:sz w:val="22"/>
          <w:szCs w:val="22"/>
        </w:rPr>
      </w:pPr>
    </w:p>
    <w:p w14:paraId="5B97DF15" w14:textId="77777777" w:rsidR="009E1232" w:rsidRPr="00DE7925" w:rsidRDefault="009E1232" w:rsidP="009E1232">
      <w:pPr>
        <w:rPr>
          <w:rFonts w:ascii="Arial Narrow" w:eastAsia="Arial Narrow" w:hAnsi="Arial Narrow" w:cs="Arial Narrow"/>
          <w:sz w:val="22"/>
          <w:szCs w:val="22"/>
        </w:rPr>
      </w:pPr>
      <w:r w:rsidRPr="00DE7925">
        <w:rPr>
          <w:rFonts w:ascii="Arial Narrow" w:hAnsi="Arial Narrow"/>
          <w:b/>
          <w:bCs/>
          <w:sz w:val="22"/>
          <w:szCs w:val="22"/>
        </w:rPr>
        <w:t>Website:</w:t>
      </w:r>
      <w:r w:rsidRPr="00DE7925">
        <w:rPr>
          <w:rFonts w:ascii="Arial Narrow" w:hAnsi="Arial Narrow"/>
          <w:sz w:val="22"/>
          <w:szCs w:val="22"/>
        </w:rPr>
        <w:t xml:space="preserve"> </w:t>
      </w:r>
      <w:hyperlink r:id="rId7" w:history="1">
        <w:r w:rsidRPr="00DE7925">
          <w:rPr>
            <w:rStyle w:val="Hyperlink0"/>
          </w:rPr>
          <w:t>www.ArthurAsheInstitute.org</w:t>
        </w:r>
      </w:hyperlink>
    </w:p>
    <w:p w14:paraId="6C55FD5F" w14:textId="77777777" w:rsidR="009E1232" w:rsidRPr="00DE7925" w:rsidRDefault="009E1232" w:rsidP="009E1232">
      <w:pPr>
        <w:rPr>
          <w:rFonts w:ascii="Arial Narrow" w:eastAsia="Arial Narrow" w:hAnsi="Arial Narrow" w:cs="Arial Narrow"/>
          <w:sz w:val="22"/>
          <w:szCs w:val="22"/>
        </w:rPr>
      </w:pPr>
    </w:p>
    <w:p w14:paraId="39E6100F" w14:textId="70C4778B" w:rsidR="009E1232" w:rsidRPr="00DE7925" w:rsidRDefault="009E1232" w:rsidP="009E1232">
      <w:pPr>
        <w:rPr>
          <w:rFonts w:ascii="Arial Narrow" w:eastAsia="Arial Narrow" w:hAnsi="Arial Narrow" w:cs="Arial Narrow"/>
          <w:sz w:val="22"/>
          <w:szCs w:val="22"/>
        </w:rPr>
      </w:pPr>
      <w:r w:rsidRPr="00DE7925">
        <w:rPr>
          <w:rFonts w:ascii="Arial Narrow" w:hAnsi="Arial Narrow"/>
          <w:b/>
          <w:bCs/>
          <w:sz w:val="22"/>
          <w:szCs w:val="22"/>
        </w:rPr>
        <w:t>Title:</w:t>
      </w:r>
      <w:r w:rsidRPr="00DE7925">
        <w:rPr>
          <w:rFonts w:ascii="Arial Narrow" w:hAnsi="Arial Narrow"/>
          <w:sz w:val="22"/>
          <w:szCs w:val="22"/>
        </w:rPr>
        <w:t xml:space="preserve"> </w:t>
      </w:r>
      <w:r w:rsidR="00362D10" w:rsidRPr="00DE7925">
        <w:rPr>
          <w:rFonts w:ascii="Arial Narrow" w:hAnsi="Arial Narrow"/>
          <w:sz w:val="22"/>
          <w:szCs w:val="22"/>
        </w:rPr>
        <w:t>Health Science Academy</w:t>
      </w:r>
      <w:r w:rsidR="000F75AC" w:rsidRPr="00DE7925">
        <w:rPr>
          <w:rFonts w:ascii="Arial Narrow" w:hAnsi="Arial Narrow"/>
          <w:sz w:val="22"/>
          <w:szCs w:val="22"/>
        </w:rPr>
        <w:t>,</w:t>
      </w:r>
      <w:r w:rsidR="00362D10" w:rsidRPr="00DE7925">
        <w:rPr>
          <w:rFonts w:ascii="Arial Narrow" w:hAnsi="Arial Narrow"/>
          <w:sz w:val="22"/>
          <w:szCs w:val="22"/>
        </w:rPr>
        <w:t xml:space="preserve"> </w:t>
      </w:r>
      <w:r w:rsidR="003B2DB6">
        <w:rPr>
          <w:rFonts w:ascii="Arial Narrow" w:hAnsi="Arial Narrow"/>
          <w:sz w:val="22"/>
          <w:szCs w:val="22"/>
        </w:rPr>
        <w:t>Data &amp; Education Coordinator</w:t>
      </w:r>
      <w:r w:rsidR="00075261">
        <w:rPr>
          <w:rFonts w:ascii="Arial Narrow" w:hAnsi="Arial Narrow"/>
          <w:sz w:val="22"/>
          <w:szCs w:val="22"/>
        </w:rPr>
        <w:t xml:space="preserve"> </w:t>
      </w:r>
    </w:p>
    <w:p w14:paraId="4A02F4AD" w14:textId="77777777" w:rsidR="009E1232" w:rsidRPr="00DE7925" w:rsidRDefault="009E1232" w:rsidP="009E1232">
      <w:pPr>
        <w:rPr>
          <w:rFonts w:ascii="Arial Narrow" w:eastAsia="Arial Narrow" w:hAnsi="Arial Narrow" w:cs="Arial Narrow"/>
          <w:sz w:val="22"/>
          <w:szCs w:val="22"/>
        </w:rPr>
      </w:pPr>
    </w:p>
    <w:p w14:paraId="6E7179E5" w14:textId="7FB27EE2" w:rsidR="009E1232" w:rsidRPr="00DE7925" w:rsidRDefault="009E1232" w:rsidP="009E1232">
      <w:pPr>
        <w:ind w:left="1620" w:hanging="1620"/>
        <w:rPr>
          <w:rFonts w:ascii="Arial Narrow" w:eastAsia="Arial Narrow" w:hAnsi="Arial Narrow" w:cs="Arial Narrow"/>
          <w:sz w:val="22"/>
          <w:szCs w:val="22"/>
        </w:rPr>
      </w:pPr>
      <w:r w:rsidRPr="00DE7925">
        <w:rPr>
          <w:rFonts w:ascii="Arial Narrow" w:hAnsi="Arial Narrow"/>
          <w:b/>
          <w:bCs/>
          <w:sz w:val="22"/>
          <w:szCs w:val="22"/>
        </w:rPr>
        <w:t>Classification:</w:t>
      </w:r>
      <w:r w:rsidRPr="00DE7925">
        <w:rPr>
          <w:rFonts w:ascii="Arial Narrow" w:hAnsi="Arial Narrow"/>
          <w:sz w:val="22"/>
          <w:szCs w:val="22"/>
        </w:rPr>
        <w:t xml:space="preserve"> Full-time. Work schedule will include working </w:t>
      </w:r>
      <w:r w:rsidR="00F6516C">
        <w:rPr>
          <w:rFonts w:ascii="Arial Narrow" w:hAnsi="Arial Narrow"/>
          <w:sz w:val="22"/>
          <w:szCs w:val="22"/>
        </w:rPr>
        <w:t xml:space="preserve">until 7:00 </w:t>
      </w:r>
      <w:r w:rsidR="00754CAB" w:rsidRPr="00DE7925">
        <w:rPr>
          <w:rFonts w:ascii="Arial Narrow" w:hAnsi="Arial Narrow"/>
          <w:sz w:val="22"/>
          <w:szCs w:val="22"/>
        </w:rPr>
        <w:t>pm</w:t>
      </w:r>
      <w:r w:rsidR="003B2DB6">
        <w:rPr>
          <w:rFonts w:ascii="Arial Narrow" w:hAnsi="Arial Narrow"/>
          <w:sz w:val="22"/>
          <w:szCs w:val="22"/>
        </w:rPr>
        <w:t xml:space="preserve"> M-W</w:t>
      </w:r>
      <w:r w:rsidR="00754CAB" w:rsidRPr="00DE7925">
        <w:rPr>
          <w:rFonts w:ascii="Arial Narrow" w:hAnsi="Arial Narrow"/>
          <w:sz w:val="22"/>
          <w:szCs w:val="22"/>
        </w:rPr>
        <w:t>,</w:t>
      </w:r>
      <w:r w:rsidRPr="00DE7925">
        <w:rPr>
          <w:rFonts w:ascii="Arial Narrow" w:hAnsi="Arial Narrow"/>
          <w:sz w:val="22"/>
          <w:szCs w:val="22"/>
        </w:rPr>
        <w:t xml:space="preserve"> </w:t>
      </w:r>
      <w:r w:rsidR="003B2DB6">
        <w:rPr>
          <w:rFonts w:ascii="Arial Narrow" w:hAnsi="Arial Narrow"/>
          <w:sz w:val="22"/>
          <w:szCs w:val="22"/>
        </w:rPr>
        <w:t xml:space="preserve">some other evenings, </w:t>
      </w:r>
      <w:r w:rsidRPr="00DE7925">
        <w:rPr>
          <w:rFonts w:ascii="Arial Narrow" w:hAnsi="Arial Narrow"/>
          <w:sz w:val="22"/>
          <w:szCs w:val="22"/>
        </w:rPr>
        <w:t xml:space="preserve">and </w:t>
      </w:r>
      <w:r w:rsidR="00E34003" w:rsidRPr="00DE7925">
        <w:rPr>
          <w:rFonts w:ascii="Arial Narrow" w:hAnsi="Arial Narrow"/>
          <w:sz w:val="22"/>
          <w:szCs w:val="22"/>
        </w:rPr>
        <w:t xml:space="preserve">on </w:t>
      </w:r>
      <w:r w:rsidR="009441FB" w:rsidRPr="00DE7925">
        <w:rPr>
          <w:rFonts w:ascii="Arial Narrow" w:hAnsi="Arial Narrow"/>
          <w:sz w:val="22"/>
          <w:szCs w:val="22"/>
        </w:rPr>
        <w:t>some</w:t>
      </w:r>
      <w:r w:rsidR="00FA28FB">
        <w:rPr>
          <w:rFonts w:ascii="Arial Narrow" w:hAnsi="Arial Narrow"/>
          <w:sz w:val="22"/>
          <w:szCs w:val="22"/>
        </w:rPr>
        <w:t xml:space="preserve"> </w:t>
      </w:r>
      <w:r w:rsidRPr="00DE7925">
        <w:rPr>
          <w:rFonts w:ascii="Arial Narrow" w:hAnsi="Arial Narrow"/>
          <w:sz w:val="22"/>
          <w:szCs w:val="22"/>
        </w:rPr>
        <w:t>Saturdays</w:t>
      </w:r>
      <w:r w:rsidR="003B2DB6">
        <w:rPr>
          <w:rFonts w:ascii="Arial Narrow" w:hAnsi="Arial Narrow"/>
          <w:sz w:val="22"/>
          <w:szCs w:val="22"/>
        </w:rPr>
        <w:t xml:space="preserve"> in the spring.</w:t>
      </w:r>
    </w:p>
    <w:p w14:paraId="125E395C" w14:textId="77777777" w:rsidR="009E1232" w:rsidRPr="00DE7925" w:rsidRDefault="009E1232" w:rsidP="009E1232">
      <w:pPr>
        <w:rPr>
          <w:rFonts w:ascii="Arial Narrow" w:eastAsia="Arial Narrow" w:hAnsi="Arial Narrow" w:cs="Arial Narrow"/>
          <w:sz w:val="22"/>
          <w:szCs w:val="22"/>
        </w:rPr>
      </w:pPr>
    </w:p>
    <w:p w14:paraId="43CB38F1" w14:textId="7CCEC228" w:rsidR="009E1232" w:rsidRPr="00DE7925" w:rsidRDefault="009E1232" w:rsidP="009E1232">
      <w:pPr>
        <w:rPr>
          <w:rFonts w:ascii="Arial Narrow" w:hAnsi="Arial Narrow"/>
          <w:sz w:val="22"/>
          <w:szCs w:val="22"/>
        </w:rPr>
      </w:pPr>
      <w:r w:rsidRPr="00DE7925">
        <w:rPr>
          <w:rFonts w:ascii="Arial Narrow" w:hAnsi="Arial Narrow"/>
          <w:b/>
          <w:bCs/>
          <w:sz w:val="22"/>
          <w:szCs w:val="22"/>
        </w:rPr>
        <w:t>Salary:</w:t>
      </w:r>
      <w:r w:rsidRPr="00DE7925">
        <w:rPr>
          <w:rFonts w:ascii="Arial Narrow" w:hAnsi="Arial Narrow"/>
          <w:sz w:val="22"/>
          <w:szCs w:val="22"/>
        </w:rPr>
        <w:t xml:space="preserve"> </w:t>
      </w:r>
      <w:r w:rsidR="004E15F4">
        <w:rPr>
          <w:rFonts w:ascii="Arial Narrow" w:hAnsi="Arial Narrow"/>
          <w:sz w:val="22"/>
          <w:szCs w:val="22"/>
        </w:rPr>
        <w:t>low-mid $50,000s -</w:t>
      </w:r>
      <w:r w:rsidRPr="00DE7925">
        <w:rPr>
          <w:rFonts w:ascii="Arial Narrow" w:hAnsi="Arial Narrow"/>
          <w:sz w:val="22"/>
          <w:szCs w:val="22"/>
        </w:rPr>
        <w:t>commensurate with experience and education</w:t>
      </w:r>
    </w:p>
    <w:p w14:paraId="4FF6126D" w14:textId="2E2DCC52" w:rsidR="00BD18F2" w:rsidRPr="00DE7925" w:rsidRDefault="00BD18F2" w:rsidP="009E1232">
      <w:pPr>
        <w:rPr>
          <w:rFonts w:ascii="Arial Narrow" w:hAnsi="Arial Narrow"/>
          <w:sz w:val="22"/>
          <w:szCs w:val="22"/>
        </w:rPr>
      </w:pPr>
    </w:p>
    <w:p w14:paraId="71831241" w14:textId="02ECA6D8" w:rsidR="00BD18F2" w:rsidRPr="00F6516C" w:rsidRDefault="00BD18F2" w:rsidP="00BD18F2">
      <w:pPr>
        <w:shd w:val="clear" w:color="auto" w:fill="FFFFFF"/>
        <w:rPr>
          <w:rFonts w:ascii="Arial Narrow" w:hAnsi="Arial Narrow"/>
          <w:i/>
          <w:iCs/>
          <w:color w:val="FF0000"/>
          <w:sz w:val="22"/>
          <w:szCs w:val="22"/>
        </w:rPr>
      </w:pPr>
      <w:r w:rsidRPr="00F6516C">
        <w:rPr>
          <w:rFonts w:ascii="Arial Narrow" w:hAnsi="Arial Narrow"/>
          <w:i/>
          <w:iCs/>
          <w:color w:val="FF0000"/>
          <w:sz w:val="22"/>
          <w:szCs w:val="22"/>
        </w:rPr>
        <w:t>*You must be fully vaccinated as defined by SUNY DS – currently 2 Pfizer/Moderna or 1 Johnson &amp; Johnson</w:t>
      </w:r>
      <w:r w:rsidR="008B0282" w:rsidRPr="00F6516C">
        <w:rPr>
          <w:rFonts w:ascii="Arial Narrow" w:hAnsi="Arial Narrow"/>
          <w:i/>
          <w:iCs/>
          <w:color w:val="FF0000"/>
          <w:sz w:val="22"/>
          <w:szCs w:val="22"/>
        </w:rPr>
        <w:t>,</w:t>
      </w:r>
      <w:r w:rsidR="00E4160E" w:rsidRPr="00F6516C">
        <w:rPr>
          <w:rFonts w:ascii="Arial Narrow" w:hAnsi="Arial Narrow"/>
          <w:i/>
          <w:iCs/>
          <w:color w:val="FF0000"/>
          <w:sz w:val="22"/>
          <w:szCs w:val="22"/>
        </w:rPr>
        <w:t xml:space="preserve"> </w:t>
      </w:r>
      <w:r w:rsidR="00F6516C" w:rsidRPr="00C219EF">
        <w:rPr>
          <w:rFonts w:ascii="Arial Narrow" w:hAnsi="Arial Narrow"/>
          <w:b/>
          <w:bCs/>
          <w:i/>
          <w:iCs/>
          <w:color w:val="FF0000"/>
          <w:sz w:val="22"/>
          <w:szCs w:val="22"/>
          <w:u w:val="single"/>
        </w:rPr>
        <w:t>before</w:t>
      </w:r>
      <w:r w:rsidR="00F6516C">
        <w:rPr>
          <w:rFonts w:ascii="Arial Narrow" w:hAnsi="Arial Narrow"/>
          <w:i/>
          <w:iCs/>
          <w:color w:val="FF0000"/>
          <w:sz w:val="22"/>
          <w:szCs w:val="22"/>
        </w:rPr>
        <w:t xml:space="preserve"> a second interview will be scheduled</w:t>
      </w:r>
      <w:r w:rsidR="00020611">
        <w:rPr>
          <w:rFonts w:ascii="Arial Narrow" w:hAnsi="Arial Narrow"/>
          <w:i/>
          <w:iCs/>
          <w:color w:val="FF0000"/>
          <w:sz w:val="22"/>
          <w:szCs w:val="22"/>
        </w:rPr>
        <w:t>.</w:t>
      </w:r>
    </w:p>
    <w:p w14:paraId="4C604DE2" w14:textId="66CE16F0" w:rsidR="00BD18F2" w:rsidRPr="00F6516C" w:rsidRDefault="00BD18F2" w:rsidP="00BD18F2">
      <w:pPr>
        <w:shd w:val="clear" w:color="auto" w:fill="FFFFFF"/>
        <w:rPr>
          <w:rFonts w:ascii="Arial Narrow" w:hAnsi="Arial Narrow"/>
          <w:color w:val="0070C0"/>
          <w:sz w:val="22"/>
          <w:szCs w:val="22"/>
        </w:rPr>
      </w:pPr>
      <w:r w:rsidRPr="00F6516C">
        <w:rPr>
          <w:rFonts w:ascii="Arial Narrow" w:hAnsi="Arial Narrow"/>
          <w:color w:val="0070C0"/>
          <w:sz w:val="22"/>
          <w:szCs w:val="22"/>
        </w:rPr>
        <w:t xml:space="preserve">*Work will be performed in AAIUH’s offices </w:t>
      </w:r>
      <w:r w:rsidRPr="00F6516C">
        <w:rPr>
          <w:rFonts w:ascii="Arial Narrow" w:hAnsi="Arial Narrow"/>
          <w:b/>
          <w:bCs/>
          <w:color w:val="0070C0"/>
          <w:sz w:val="22"/>
          <w:szCs w:val="22"/>
          <w:u w:val="single"/>
        </w:rPr>
        <w:t>on-site at SUNY DS</w:t>
      </w:r>
      <w:r w:rsidRPr="00F6516C">
        <w:rPr>
          <w:rFonts w:ascii="Arial Narrow" w:hAnsi="Arial Narrow"/>
          <w:color w:val="0070C0"/>
          <w:sz w:val="22"/>
          <w:szCs w:val="22"/>
        </w:rPr>
        <w:t xml:space="preserve"> in Brooklyn. </w:t>
      </w:r>
    </w:p>
    <w:p w14:paraId="2E042EC5" w14:textId="77777777" w:rsidR="00BD18F2" w:rsidRPr="00F6516C" w:rsidRDefault="00BD18F2" w:rsidP="009E1232">
      <w:pPr>
        <w:rPr>
          <w:rFonts w:ascii="Arial Narrow" w:eastAsia="Arial Narrow" w:hAnsi="Arial Narrow" w:cs="Arial Narrow"/>
          <w:sz w:val="22"/>
          <w:szCs w:val="22"/>
        </w:rPr>
      </w:pPr>
    </w:p>
    <w:p w14:paraId="38866041" w14:textId="37CA5E81" w:rsidR="00936DBC" w:rsidRPr="0084766F" w:rsidRDefault="009E1232" w:rsidP="00936DBC">
      <w:pPr>
        <w:rPr>
          <w:rFonts w:ascii="Arial Narrow" w:hAnsi="Arial Narrow" w:cs="Arial"/>
          <w:b/>
          <w:i/>
          <w:iCs/>
          <w:sz w:val="22"/>
          <w:szCs w:val="22"/>
        </w:rPr>
      </w:pPr>
      <w:r w:rsidRPr="0084766F">
        <w:rPr>
          <w:rFonts w:ascii="Arial Narrow" w:hAnsi="Arial Narrow"/>
          <w:b/>
          <w:bCs/>
          <w:i/>
          <w:iCs/>
          <w:sz w:val="22"/>
          <w:szCs w:val="22"/>
        </w:rPr>
        <w:t xml:space="preserve">Responsibilities include, but are not </w:t>
      </w:r>
      <w:r w:rsidRPr="00020611">
        <w:rPr>
          <w:rFonts w:ascii="Arial Narrow" w:hAnsi="Arial Narrow"/>
          <w:b/>
          <w:bCs/>
          <w:i/>
          <w:iCs/>
          <w:sz w:val="22"/>
          <w:szCs w:val="22"/>
        </w:rPr>
        <w:t>limited to</w:t>
      </w:r>
      <w:r w:rsidR="00020611">
        <w:rPr>
          <w:rFonts w:ascii="Arial Narrow" w:hAnsi="Arial Narrow"/>
          <w:b/>
          <w:bCs/>
          <w:i/>
          <w:iCs/>
          <w:sz w:val="22"/>
          <w:szCs w:val="22"/>
        </w:rPr>
        <w:t>:</w:t>
      </w:r>
    </w:p>
    <w:p w14:paraId="45DFC18D" w14:textId="77777777" w:rsidR="00936DBC" w:rsidRPr="00F6516C" w:rsidRDefault="00936DBC" w:rsidP="00936DBC">
      <w:pPr>
        <w:rPr>
          <w:rFonts w:ascii="Arial Narrow" w:hAnsi="Arial Narrow" w:cs="Arial"/>
          <w:b/>
          <w:sz w:val="22"/>
          <w:szCs w:val="22"/>
        </w:rPr>
      </w:pPr>
    </w:p>
    <w:p w14:paraId="20A227FB" w14:textId="648A364B" w:rsidR="00B2029D" w:rsidRDefault="00B2029D" w:rsidP="00936DBC">
      <w:pPr>
        <w:rPr>
          <w:rFonts w:ascii="Arial Narrow" w:hAnsi="Arial Narrow" w:cs="Arial"/>
          <w:b/>
          <w:sz w:val="22"/>
          <w:szCs w:val="22"/>
        </w:rPr>
      </w:pPr>
      <w:r>
        <w:rPr>
          <w:rFonts w:ascii="Arial Narrow" w:hAnsi="Arial Narrow" w:cs="Arial"/>
          <w:b/>
          <w:sz w:val="22"/>
          <w:szCs w:val="22"/>
        </w:rPr>
        <w:t>*</w:t>
      </w:r>
      <w:r w:rsidR="00936DBC" w:rsidRPr="00F6516C">
        <w:rPr>
          <w:rFonts w:ascii="Arial Narrow" w:hAnsi="Arial Narrow" w:cs="Arial"/>
          <w:b/>
          <w:sz w:val="22"/>
          <w:szCs w:val="22"/>
        </w:rPr>
        <w:t xml:space="preserve">Data </w:t>
      </w:r>
      <w:r w:rsidR="00EA5DAC">
        <w:rPr>
          <w:rFonts w:ascii="Arial Narrow" w:hAnsi="Arial Narrow" w:cs="Arial"/>
          <w:b/>
          <w:sz w:val="22"/>
          <w:szCs w:val="22"/>
        </w:rPr>
        <w:t xml:space="preserve">&amp; Database </w:t>
      </w:r>
      <w:r w:rsidR="00936DBC" w:rsidRPr="00F6516C">
        <w:rPr>
          <w:rFonts w:ascii="Arial Narrow" w:hAnsi="Arial Narrow" w:cs="Arial"/>
          <w:b/>
          <w:sz w:val="22"/>
          <w:szCs w:val="22"/>
        </w:rPr>
        <w:t xml:space="preserve">Management  </w:t>
      </w:r>
    </w:p>
    <w:p w14:paraId="36EFB2A4" w14:textId="121084EC" w:rsidR="000565AD" w:rsidRPr="00B2029D" w:rsidRDefault="00B2029D" w:rsidP="00B2029D">
      <w:pPr>
        <w:rPr>
          <w:rFonts w:ascii="Arial Narrow" w:hAnsi="Arial Narrow" w:cs="Arial"/>
          <w:b/>
          <w:sz w:val="22"/>
          <w:szCs w:val="22"/>
        </w:rPr>
      </w:pPr>
      <w:r>
        <w:rPr>
          <w:rFonts w:ascii="Arial Narrow" w:hAnsi="Arial Narrow" w:cs="Arial"/>
          <w:b/>
          <w:sz w:val="22"/>
          <w:szCs w:val="22"/>
        </w:rPr>
        <w:t>-</w:t>
      </w:r>
      <w:r>
        <w:rPr>
          <w:rFonts w:ascii="Arial Narrow" w:hAnsi="Arial Narrow" w:cs="Arial"/>
          <w:b/>
          <w:sz w:val="22"/>
          <w:szCs w:val="22"/>
        </w:rPr>
        <w:tab/>
      </w:r>
      <w:r w:rsidR="001F5690" w:rsidRPr="00B2029D">
        <w:rPr>
          <w:rFonts w:ascii="Arial Narrow" w:hAnsi="Arial Narrow" w:cs="Helvetica"/>
          <w:sz w:val="22"/>
          <w:szCs w:val="22"/>
        </w:rPr>
        <w:t xml:space="preserve">Maintain </w:t>
      </w:r>
      <w:r w:rsidR="000565AD" w:rsidRPr="00B2029D">
        <w:rPr>
          <w:rFonts w:ascii="Arial Narrow" w:hAnsi="Arial Narrow" w:cs="Helvetica"/>
          <w:sz w:val="22"/>
          <w:szCs w:val="22"/>
        </w:rPr>
        <w:t>the</w:t>
      </w:r>
      <w:r w:rsidR="001F5690" w:rsidRPr="00B2029D">
        <w:rPr>
          <w:rFonts w:ascii="Arial Narrow" w:hAnsi="Arial Narrow" w:cs="Helvetica"/>
          <w:sz w:val="22"/>
          <w:szCs w:val="22"/>
        </w:rPr>
        <w:t xml:space="preserve"> </w:t>
      </w:r>
      <w:r w:rsidR="000565AD" w:rsidRPr="00B2029D">
        <w:rPr>
          <w:rFonts w:ascii="Arial Narrow" w:hAnsi="Arial Narrow" w:cs="Helvetica"/>
          <w:sz w:val="22"/>
          <w:szCs w:val="22"/>
        </w:rPr>
        <w:t xml:space="preserve">data and </w:t>
      </w:r>
      <w:r w:rsidR="001F5690" w:rsidRPr="00B2029D">
        <w:rPr>
          <w:rFonts w:ascii="Arial Narrow" w:hAnsi="Arial Narrow" w:cs="Helvetica"/>
          <w:sz w:val="22"/>
          <w:szCs w:val="22"/>
        </w:rPr>
        <w:t>database</w:t>
      </w:r>
      <w:r w:rsidR="000565AD" w:rsidRPr="00B2029D">
        <w:rPr>
          <w:rFonts w:ascii="Arial Narrow" w:hAnsi="Arial Narrow" w:cs="Helvetica"/>
          <w:sz w:val="22"/>
          <w:szCs w:val="22"/>
        </w:rPr>
        <w:t>s</w:t>
      </w:r>
      <w:r w:rsidR="001F5690" w:rsidRPr="00B2029D">
        <w:rPr>
          <w:rFonts w:ascii="Arial Narrow" w:hAnsi="Arial Narrow" w:cs="Helvetica"/>
          <w:sz w:val="22"/>
          <w:szCs w:val="22"/>
        </w:rPr>
        <w:t xml:space="preserve"> of all Health Science Academy </w:t>
      </w:r>
      <w:r w:rsidR="00234364" w:rsidRPr="00B2029D">
        <w:rPr>
          <w:rFonts w:ascii="Arial Narrow" w:hAnsi="Arial Narrow" w:cs="Helvetica"/>
          <w:sz w:val="22"/>
          <w:szCs w:val="22"/>
        </w:rPr>
        <w:t xml:space="preserve">students </w:t>
      </w:r>
      <w:r w:rsidR="000565AD" w:rsidRPr="00B2029D">
        <w:rPr>
          <w:rFonts w:ascii="Arial Narrow" w:hAnsi="Arial Narrow" w:cs="Helvetica"/>
          <w:sz w:val="22"/>
          <w:szCs w:val="22"/>
        </w:rPr>
        <w:t xml:space="preserve">(e.g., HSA and high school grades, attendance, college plans) </w:t>
      </w:r>
      <w:r w:rsidR="00234364" w:rsidRPr="00B2029D">
        <w:rPr>
          <w:rFonts w:ascii="Arial Narrow" w:hAnsi="Arial Narrow" w:cs="Helvetica"/>
          <w:sz w:val="22"/>
          <w:szCs w:val="22"/>
        </w:rPr>
        <w:t xml:space="preserve">and </w:t>
      </w:r>
      <w:r w:rsidR="001F5690" w:rsidRPr="00B2029D">
        <w:rPr>
          <w:rFonts w:ascii="Arial Narrow" w:hAnsi="Arial Narrow" w:cs="Helvetica"/>
          <w:sz w:val="22"/>
          <w:szCs w:val="22"/>
        </w:rPr>
        <w:t>alumni</w:t>
      </w:r>
      <w:r w:rsidR="000565AD" w:rsidRPr="00B2029D">
        <w:rPr>
          <w:rFonts w:ascii="Arial Narrow" w:hAnsi="Arial Narrow" w:cs="Helvetica"/>
          <w:sz w:val="22"/>
          <w:szCs w:val="22"/>
        </w:rPr>
        <w:t xml:space="preserve"> (e.g., college enrollment and persistence</w:t>
      </w:r>
      <w:r w:rsidR="00C65F90" w:rsidRPr="00B2029D">
        <w:rPr>
          <w:rFonts w:ascii="Arial Narrow" w:hAnsi="Arial Narrow" w:cs="Helvetica"/>
          <w:sz w:val="22"/>
          <w:szCs w:val="22"/>
        </w:rPr>
        <w:t xml:space="preserve">, HSA </w:t>
      </w:r>
      <w:r w:rsidR="00BF6523" w:rsidRPr="00B2029D">
        <w:rPr>
          <w:rFonts w:ascii="Arial Narrow" w:hAnsi="Arial Narrow" w:cs="Helvetica"/>
          <w:sz w:val="22"/>
          <w:szCs w:val="22"/>
        </w:rPr>
        <w:t>engagement) including</w:t>
      </w:r>
      <w:r w:rsidR="001F5690" w:rsidRPr="00B2029D">
        <w:rPr>
          <w:rFonts w:ascii="Arial Narrow" w:hAnsi="Arial Narrow" w:cs="Helvetica"/>
          <w:sz w:val="22"/>
          <w:szCs w:val="22"/>
        </w:rPr>
        <w:t xml:space="preserve"> </w:t>
      </w:r>
      <w:r w:rsidR="001F5690" w:rsidRPr="00B2029D">
        <w:rPr>
          <w:rFonts w:ascii="Arial Narrow" w:hAnsi="Arial Narrow" w:cs="Arial"/>
          <w:bCs/>
          <w:sz w:val="22"/>
          <w:szCs w:val="22"/>
        </w:rPr>
        <w:t xml:space="preserve">tracking, </w:t>
      </w:r>
      <w:r w:rsidR="000F75AC" w:rsidRPr="00B2029D">
        <w:rPr>
          <w:rFonts w:ascii="Arial Narrow" w:hAnsi="Arial Narrow" w:cs="Arial"/>
          <w:bCs/>
          <w:sz w:val="22"/>
          <w:szCs w:val="22"/>
        </w:rPr>
        <w:t>monitoring,</w:t>
      </w:r>
      <w:r w:rsidR="001F5690" w:rsidRPr="00B2029D">
        <w:rPr>
          <w:rFonts w:ascii="Arial Narrow" w:hAnsi="Arial Narrow" w:cs="Arial"/>
          <w:bCs/>
          <w:sz w:val="22"/>
          <w:szCs w:val="22"/>
        </w:rPr>
        <w:t xml:space="preserve"> and updating of alumni contact information</w:t>
      </w:r>
      <w:r w:rsidR="00362D10" w:rsidRPr="00B2029D">
        <w:rPr>
          <w:rFonts w:ascii="Arial Narrow" w:hAnsi="Arial Narrow" w:cs="Arial"/>
          <w:bCs/>
          <w:sz w:val="22"/>
          <w:szCs w:val="22"/>
        </w:rPr>
        <w:t xml:space="preserve"> using the National Student Clearinghouse database</w:t>
      </w:r>
    </w:p>
    <w:p w14:paraId="0A199167" w14:textId="11EBC0D6" w:rsidR="008D1042" w:rsidRPr="00B2029D" w:rsidRDefault="008D1042" w:rsidP="00936DBC">
      <w:pPr>
        <w:rPr>
          <w:rFonts w:ascii="Arial Narrow" w:hAnsi="Arial Narrow" w:cs="Arial"/>
          <w:bCs/>
          <w:sz w:val="22"/>
          <w:szCs w:val="22"/>
        </w:rPr>
      </w:pPr>
    </w:p>
    <w:p w14:paraId="0EA4E004" w14:textId="02504E02" w:rsidR="008D1042" w:rsidRPr="00B2029D" w:rsidRDefault="008D1042" w:rsidP="00B2029D">
      <w:pPr>
        <w:pStyle w:val="ListParagraph"/>
        <w:numPr>
          <w:ilvl w:val="0"/>
          <w:numId w:val="11"/>
        </w:numPr>
        <w:rPr>
          <w:rFonts w:ascii="Arial Narrow" w:hAnsi="Arial Narrow" w:cs="Arial"/>
          <w:bCs/>
        </w:rPr>
      </w:pPr>
      <w:r w:rsidRPr="00B2029D">
        <w:rPr>
          <w:rFonts w:ascii="Arial Narrow" w:hAnsi="Arial Narrow" w:cs="Arial"/>
          <w:bCs/>
        </w:rPr>
        <w:t>Support staff request</w:t>
      </w:r>
      <w:r w:rsidR="00B2029D">
        <w:rPr>
          <w:rFonts w:ascii="Arial Narrow" w:hAnsi="Arial Narrow" w:cs="Arial"/>
          <w:bCs/>
        </w:rPr>
        <w:t xml:space="preserve">s </w:t>
      </w:r>
      <w:r w:rsidRPr="00B2029D">
        <w:rPr>
          <w:rFonts w:ascii="Arial Narrow" w:hAnsi="Arial Narrow" w:cs="Arial"/>
          <w:bCs/>
        </w:rPr>
        <w:t xml:space="preserve">for student and </w:t>
      </w:r>
      <w:r w:rsidR="00B2029D" w:rsidRPr="00B2029D">
        <w:rPr>
          <w:rFonts w:ascii="Arial Narrow" w:hAnsi="Arial Narrow" w:cs="Arial"/>
          <w:bCs/>
        </w:rPr>
        <w:t>alumni</w:t>
      </w:r>
      <w:r w:rsidRPr="00B2029D">
        <w:rPr>
          <w:rFonts w:ascii="Arial Narrow" w:hAnsi="Arial Narrow" w:cs="Arial"/>
          <w:bCs/>
        </w:rPr>
        <w:t xml:space="preserve"> data for program planning and </w:t>
      </w:r>
      <w:r w:rsidR="00B2029D" w:rsidRPr="00B2029D">
        <w:rPr>
          <w:rFonts w:ascii="Arial Narrow" w:hAnsi="Arial Narrow" w:cs="Arial"/>
          <w:bCs/>
        </w:rPr>
        <w:t>reporting</w:t>
      </w:r>
    </w:p>
    <w:p w14:paraId="1DFC3796" w14:textId="03368007" w:rsidR="008D1042" w:rsidRPr="00B2029D" w:rsidRDefault="008D1042" w:rsidP="00B2029D">
      <w:pPr>
        <w:pStyle w:val="ListParagraph"/>
        <w:numPr>
          <w:ilvl w:val="0"/>
          <w:numId w:val="11"/>
        </w:numPr>
        <w:rPr>
          <w:rFonts w:ascii="Arial Narrow" w:hAnsi="Arial Narrow" w:cs="Arial"/>
        </w:rPr>
      </w:pPr>
      <w:r w:rsidRPr="00B2029D">
        <w:rPr>
          <w:rFonts w:ascii="Arial Narrow" w:hAnsi="Arial Narrow" w:cs="Arial"/>
        </w:rPr>
        <w:t>Serve as HS</w:t>
      </w:r>
      <w:r w:rsidR="00B2029D" w:rsidRPr="00B2029D">
        <w:rPr>
          <w:rFonts w:ascii="Arial Narrow" w:hAnsi="Arial Narrow" w:cs="Arial"/>
        </w:rPr>
        <w:t>A</w:t>
      </w:r>
      <w:r w:rsidRPr="00B2029D">
        <w:rPr>
          <w:rFonts w:ascii="Arial Narrow" w:hAnsi="Arial Narrow" w:cs="Arial"/>
        </w:rPr>
        <w:t xml:space="preserve">’s key data contact for providing data to our external partners (e.g., STEM PUSH and </w:t>
      </w:r>
      <w:r w:rsidR="00B2029D" w:rsidRPr="00B2029D">
        <w:rPr>
          <w:rFonts w:ascii="Arial Narrow" w:hAnsi="Arial Narrow" w:cs="Arial"/>
        </w:rPr>
        <w:t>funders</w:t>
      </w:r>
      <w:r w:rsidRPr="00B2029D">
        <w:rPr>
          <w:rFonts w:ascii="Arial Narrow" w:hAnsi="Arial Narrow" w:cs="Arial"/>
        </w:rPr>
        <w:t>)</w:t>
      </w:r>
    </w:p>
    <w:p w14:paraId="044FB7AB" w14:textId="2E507681" w:rsidR="008D1042" w:rsidRPr="00B2029D" w:rsidRDefault="00B2029D" w:rsidP="00B2029D">
      <w:pPr>
        <w:pStyle w:val="ListParagraph"/>
        <w:numPr>
          <w:ilvl w:val="0"/>
          <w:numId w:val="11"/>
        </w:numPr>
        <w:rPr>
          <w:rFonts w:ascii="Arial Narrow" w:hAnsi="Arial Narrow" w:cs="Arial"/>
        </w:rPr>
      </w:pPr>
      <w:r w:rsidRPr="00B2029D">
        <w:rPr>
          <w:rFonts w:ascii="Arial Narrow" w:hAnsi="Arial Narrow" w:cs="Arial"/>
        </w:rPr>
        <w:t>Maintain</w:t>
      </w:r>
      <w:r w:rsidR="008D1042" w:rsidRPr="00B2029D">
        <w:rPr>
          <w:rFonts w:ascii="Arial Narrow" w:hAnsi="Arial Narrow" w:cs="Arial"/>
        </w:rPr>
        <w:t xml:space="preserve"> an inventory of </w:t>
      </w:r>
      <w:r w:rsidRPr="00B2029D">
        <w:rPr>
          <w:rFonts w:ascii="Arial Narrow" w:hAnsi="Arial Narrow" w:cs="Arial"/>
        </w:rPr>
        <w:t>computers</w:t>
      </w:r>
      <w:r w:rsidR="008D1042" w:rsidRPr="00B2029D">
        <w:rPr>
          <w:rFonts w:ascii="Arial Narrow" w:hAnsi="Arial Narrow" w:cs="Arial"/>
        </w:rPr>
        <w:t xml:space="preserve"> and other equipment and </w:t>
      </w:r>
      <w:r>
        <w:rPr>
          <w:rFonts w:ascii="Arial Narrow" w:hAnsi="Arial Narrow" w:cs="Arial"/>
        </w:rPr>
        <w:t xml:space="preserve">researches and </w:t>
      </w:r>
      <w:r w:rsidR="008D1042" w:rsidRPr="00B2029D">
        <w:rPr>
          <w:rFonts w:ascii="Arial Narrow" w:hAnsi="Arial Narrow" w:cs="Arial"/>
        </w:rPr>
        <w:t>recommends updates as needed</w:t>
      </w:r>
    </w:p>
    <w:p w14:paraId="0145C649" w14:textId="5B5912AF" w:rsidR="008D1042" w:rsidRPr="00B2029D" w:rsidRDefault="008D1042" w:rsidP="00B2029D">
      <w:pPr>
        <w:pStyle w:val="ListParagraph"/>
        <w:numPr>
          <w:ilvl w:val="0"/>
          <w:numId w:val="11"/>
        </w:numPr>
        <w:rPr>
          <w:rFonts w:ascii="Arial Narrow" w:hAnsi="Arial Narrow" w:cs="Arial"/>
        </w:rPr>
      </w:pPr>
      <w:r w:rsidRPr="00B2029D">
        <w:rPr>
          <w:rFonts w:ascii="Arial Narrow" w:hAnsi="Arial Narrow" w:cs="Arial"/>
        </w:rPr>
        <w:t>Send group emails of events, deadlines, internships, etc., to HSA students, parents, liaisons, instructors, alumni, and other stakeholders as needed</w:t>
      </w:r>
    </w:p>
    <w:p w14:paraId="1B4959EC" w14:textId="77777777" w:rsidR="00FA28FB" w:rsidRPr="00B2029D" w:rsidRDefault="00FA28FB" w:rsidP="008D1042">
      <w:pPr>
        <w:widowControl w:val="0"/>
        <w:tabs>
          <w:tab w:val="left" w:pos="220"/>
          <w:tab w:val="left" w:pos="720"/>
        </w:tabs>
        <w:autoSpaceDE w:val="0"/>
        <w:autoSpaceDN w:val="0"/>
        <w:adjustRightInd w:val="0"/>
        <w:rPr>
          <w:rFonts w:ascii="Arial Narrow" w:hAnsi="Arial Narrow" w:cs="Arial"/>
          <w:bCs/>
          <w:sz w:val="22"/>
          <w:szCs w:val="22"/>
        </w:rPr>
      </w:pPr>
    </w:p>
    <w:p w14:paraId="3A849E90" w14:textId="5FDF0F2C" w:rsidR="008D1042" w:rsidRPr="00B2029D" w:rsidRDefault="00B2029D" w:rsidP="008D1042">
      <w:pPr>
        <w:widowControl w:val="0"/>
        <w:tabs>
          <w:tab w:val="left" w:pos="220"/>
          <w:tab w:val="left" w:pos="720"/>
        </w:tabs>
        <w:autoSpaceDE w:val="0"/>
        <w:autoSpaceDN w:val="0"/>
        <w:adjustRightInd w:val="0"/>
        <w:rPr>
          <w:rFonts w:ascii="Arial Narrow" w:hAnsi="Arial Narrow" w:cs="Arial"/>
          <w:b/>
          <w:sz w:val="22"/>
          <w:szCs w:val="22"/>
        </w:rPr>
      </w:pPr>
      <w:r>
        <w:rPr>
          <w:rFonts w:ascii="Arial Narrow" w:hAnsi="Arial Narrow" w:cs="Arial"/>
          <w:b/>
          <w:sz w:val="22"/>
          <w:szCs w:val="22"/>
        </w:rPr>
        <w:t>*</w:t>
      </w:r>
      <w:r w:rsidR="008D1042" w:rsidRPr="00B2029D">
        <w:rPr>
          <w:rFonts w:ascii="Arial Narrow" w:hAnsi="Arial Narrow" w:cs="Arial"/>
          <w:b/>
          <w:sz w:val="22"/>
          <w:szCs w:val="22"/>
        </w:rPr>
        <w:t>Education</w:t>
      </w:r>
    </w:p>
    <w:p w14:paraId="604BA39A" w14:textId="77777777" w:rsidR="008D1042" w:rsidRPr="00B2029D" w:rsidRDefault="008D1042" w:rsidP="008D1042">
      <w:pPr>
        <w:widowControl w:val="0"/>
        <w:tabs>
          <w:tab w:val="left" w:pos="220"/>
          <w:tab w:val="left" w:pos="720"/>
        </w:tabs>
        <w:autoSpaceDE w:val="0"/>
        <w:autoSpaceDN w:val="0"/>
        <w:adjustRightInd w:val="0"/>
        <w:rPr>
          <w:rFonts w:ascii="Arial Narrow" w:hAnsi="Arial Narrow" w:cs="Helvetica"/>
          <w:sz w:val="22"/>
          <w:szCs w:val="22"/>
        </w:rPr>
      </w:pPr>
    </w:p>
    <w:p w14:paraId="7CA69A8B" w14:textId="2591ED98" w:rsidR="003B2DB6" w:rsidRPr="00B2029D" w:rsidRDefault="003B2DB6" w:rsidP="00B2029D">
      <w:pPr>
        <w:pStyle w:val="ListParagraph"/>
        <w:numPr>
          <w:ilvl w:val="0"/>
          <w:numId w:val="11"/>
        </w:numPr>
        <w:rPr>
          <w:rFonts w:ascii="Arial Narrow" w:hAnsi="Arial Narrow" w:cs="Arial"/>
        </w:rPr>
      </w:pPr>
      <w:r w:rsidRPr="00B2029D">
        <w:rPr>
          <w:rFonts w:ascii="Arial Narrow" w:hAnsi="Arial Narrow" w:cs="Arial"/>
        </w:rPr>
        <w:t xml:space="preserve">Works with the HSA </w:t>
      </w:r>
      <w:r w:rsidR="00FA28FB">
        <w:rPr>
          <w:rFonts w:ascii="Arial Narrow" w:hAnsi="Arial Narrow" w:cs="Arial"/>
        </w:rPr>
        <w:t xml:space="preserve">staff </w:t>
      </w:r>
      <w:r w:rsidR="00FA28FB" w:rsidRPr="00B2029D">
        <w:rPr>
          <w:rFonts w:ascii="Arial Narrow" w:hAnsi="Arial Narrow" w:cs="Arial"/>
        </w:rPr>
        <w:t>to</w:t>
      </w:r>
      <w:r w:rsidRPr="00B2029D">
        <w:rPr>
          <w:rFonts w:ascii="Arial Narrow" w:hAnsi="Arial Narrow" w:cs="Arial"/>
        </w:rPr>
        <w:t xml:space="preserve"> teach health science courses and maintain an updated, standardized health science curriculum across the HSA pipeline</w:t>
      </w:r>
    </w:p>
    <w:p w14:paraId="4BD6A3CA" w14:textId="5D0EB674" w:rsidR="00AE1A25" w:rsidRPr="00FB4625" w:rsidRDefault="008D1042" w:rsidP="00FB4625">
      <w:pPr>
        <w:pStyle w:val="ListParagraph"/>
        <w:numPr>
          <w:ilvl w:val="0"/>
          <w:numId w:val="11"/>
        </w:numPr>
        <w:rPr>
          <w:rFonts w:ascii="Arial Narrow" w:hAnsi="Arial Narrow" w:cs="Arial"/>
        </w:rPr>
      </w:pPr>
      <w:r w:rsidRPr="00B2029D">
        <w:rPr>
          <w:rFonts w:ascii="Arial Narrow" w:hAnsi="Arial Narrow" w:cs="Arial"/>
        </w:rPr>
        <w:t>Using the database, a</w:t>
      </w:r>
      <w:r w:rsidR="00C54C80" w:rsidRPr="00B2029D">
        <w:rPr>
          <w:rFonts w:ascii="Arial Narrow" w:hAnsi="Arial Narrow" w:cs="Arial"/>
        </w:rPr>
        <w:t>ssist</w:t>
      </w:r>
      <w:r w:rsidR="00B2029D" w:rsidRPr="00B2029D">
        <w:rPr>
          <w:rFonts w:ascii="Arial Narrow" w:hAnsi="Arial Narrow" w:cs="Arial"/>
        </w:rPr>
        <w:t>s</w:t>
      </w:r>
      <w:r w:rsidR="00C54C80" w:rsidRPr="00B2029D">
        <w:rPr>
          <w:rFonts w:ascii="Arial Narrow" w:hAnsi="Arial Narrow" w:cs="Arial"/>
        </w:rPr>
        <w:t xml:space="preserve"> </w:t>
      </w:r>
      <w:r w:rsidR="00FB4625">
        <w:rPr>
          <w:rFonts w:ascii="Arial Narrow" w:hAnsi="Arial Narrow" w:cs="Arial"/>
        </w:rPr>
        <w:t>staff</w:t>
      </w:r>
      <w:r w:rsidR="00C54C80" w:rsidRPr="00B2029D">
        <w:rPr>
          <w:rFonts w:ascii="Arial Narrow" w:hAnsi="Arial Narrow" w:cs="Arial"/>
        </w:rPr>
        <w:t xml:space="preserve"> to </w:t>
      </w:r>
      <w:r w:rsidR="00FA28FB" w:rsidRPr="00B2029D">
        <w:rPr>
          <w:rFonts w:ascii="Arial Narrow" w:hAnsi="Arial Narrow" w:cs="Arial"/>
        </w:rPr>
        <w:t>review grades, send disciplinary letters,</w:t>
      </w:r>
      <w:r w:rsidR="00C54C80" w:rsidRPr="00B2029D">
        <w:rPr>
          <w:rFonts w:ascii="Arial Narrow" w:hAnsi="Arial Narrow" w:cs="Arial"/>
        </w:rPr>
        <w:t xml:space="preserve"> and report cards to Academy students</w:t>
      </w:r>
      <w:r w:rsidR="00020611">
        <w:rPr>
          <w:rFonts w:ascii="Arial Narrow" w:hAnsi="Arial Narrow" w:cs="Arial"/>
        </w:rPr>
        <w:t>.</w:t>
      </w:r>
    </w:p>
    <w:p w14:paraId="40D524B1" w14:textId="0ECC5C2E" w:rsidR="003B2DB6" w:rsidRPr="00B2029D" w:rsidRDefault="008D1042" w:rsidP="00CE16ED">
      <w:pPr>
        <w:rPr>
          <w:rFonts w:ascii="Arial Narrow" w:hAnsi="Arial Narrow" w:cs="Arial"/>
          <w:b/>
          <w:bCs/>
          <w:sz w:val="22"/>
          <w:szCs w:val="22"/>
        </w:rPr>
      </w:pPr>
      <w:r w:rsidRPr="00B2029D">
        <w:rPr>
          <w:rFonts w:ascii="Arial Narrow" w:hAnsi="Arial Narrow" w:cs="Arial"/>
          <w:b/>
          <w:bCs/>
          <w:sz w:val="22"/>
          <w:szCs w:val="22"/>
        </w:rPr>
        <w:lastRenderedPageBreak/>
        <w:t>Other/General</w:t>
      </w:r>
    </w:p>
    <w:p w14:paraId="3DD90E12" w14:textId="77777777" w:rsidR="00C65F90" w:rsidRPr="00B2029D" w:rsidRDefault="00C65F90" w:rsidP="00AE1A25">
      <w:pPr>
        <w:ind w:left="720"/>
        <w:rPr>
          <w:rFonts w:ascii="Arial Narrow" w:hAnsi="Arial Narrow" w:cs="Arial"/>
          <w:sz w:val="22"/>
          <w:szCs w:val="22"/>
        </w:rPr>
      </w:pPr>
    </w:p>
    <w:p w14:paraId="5A61AA51" w14:textId="3A18D07E" w:rsidR="00C65F90" w:rsidRPr="00B2029D" w:rsidRDefault="00CE16ED" w:rsidP="00FB4625">
      <w:pPr>
        <w:numPr>
          <w:ilvl w:val="0"/>
          <w:numId w:val="4"/>
        </w:numPr>
        <w:rPr>
          <w:rFonts w:ascii="Arial Narrow" w:hAnsi="Arial Narrow" w:cs="Arial"/>
          <w:sz w:val="22"/>
          <w:szCs w:val="22"/>
        </w:rPr>
      </w:pPr>
      <w:r w:rsidRPr="00B2029D">
        <w:rPr>
          <w:rFonts w:ascii="Arial Narrow" w:hAnsi="Arial Narrow" w:cs="Arial"/>
          <w:sz w:val="22"/>
          <w:szCs w:val="22"/>
        </w:rPr>
        <w:t>Assist to</w:t>
      </w:r>
      <w:r w:rsidR="00C65F90" w:rsidRPr="00B2029D">
        <w:rPr>
          <w:rFonts w:ascii="Arial Narrow" w:hAnsi="Arial Narrow" w:cs="Arial"/>
          <w:sz w:val="22"/>
          <w:szCs w:val="22"/>
        </w:rPr>
        <w:t xml:space="preserve"> recruit, </w:t>
      </w:r>
      <w:r w:rsidR="00FA28FB" w:rsidRPr="00B2029D">
        <w:rPr>
          <w:rFonts w:ascii="Arial Narrow" w:hAnsi="Arial Narrow" w:cs="Arial"/>
          <w:sz w:val="22"/>
          <w:szCs w:val="22"/>
        </w:rPr>
        <w:t>train,</w:t>
      </w:r>
      <w:r w:rsidR="00C65F90" w:rsidRPr="00B2029D">
        <w:rPr>
          <w:rFonts w:ascii="Arial Narrow" w:hAnsi="Arial Narrow" w:cs="Arial"/>
          <w:sz w:val="22"/>
          <w:szCs w:val="22"/>
        </w:rPr>
        <w:t xml:space="preserve"> and supervise </w:t>
      </w:r>
      <w:r w:rsidR="00C54C80" w:rsidRPr="00B2029D">
        <w:rPr>
          <w:rFonts w:ascii="Arial Narrow" w:hAnsi="Arial Narrow" w:cs="Arial"/>
          <w:sz w:val="22"/>
          <w:szCs w:val="22"/>
        </w:rPr>
        <w:t>staff and consultants to</w:t>
      </w:r>
      <w:r w:rsidR="00C65F90" w:rsidRPr="00B2029D">
        <w:rPr>
          <w:rFonts w:ascii="Arial Narrow" w:hAnsi="Arial Narrow" w:cs="Arial"/>
          <w:sz w:val="22"/>
          <w:szCs w:val="22"/>
        </w:rPr>
        <w:t xml:space="preserve"> assist in the day-to-day activities of </w:t>
      </w:r>
      <w:r w:rsidR="00C54C80" w:rsidRPr="00B2029D">
        <w:rPr>
          <w:rFonts w:ascii="Arial Narrow" w:hAnsi="Arial Narrow" w:cs="Arial"/>
          <w:sz w:val="22"/>
          <w:szCs w:val="22"/>
        </w:rPr>
        <w:t>HS</w:t>
      </w:r>
      <w:r w:rsidR="008D1042" w:rsidRPr="00B2029D">
        <w:rPr>
          <w:rFonts w:ascii="Arial Narrow" w:hAnsi="Arial Narrow" w:cs="Arial"/>
          <w:sz w:val="22"/>
          <w:szCs w:val="22"/>
        </w:rPr>
        <w:t>A</w:t>
      </w:r>
    </w:p>
    <w:p w14:paraId="1C032922" w14:textId="1D6E0F27" w:rsidR="009776D3" w:rsidRPr="00FB4625" w:rsidRDefault="00C65F90" w:rsidP="00FB4625">
      <w:pPr>
        <w:pStyle w:val="ListParagraph"/>
        <w:numPr>
          <w:ilvl w:val="0"/>
          <w:numId w:val="4"/>
        </w:numPr>
        <w:rPr>
          <w:rFonts w:ascii="Arial Narrow" w:hAnsi="Arial Narrow" w:cs="Arial"/>
        </w:rPr>
      </w:pPr>
      <w:r w:rsidRPr="00FB4625">
        <w:rPr>
          <w:rFonts w:ascii="Arial Narrow" w:hAnsi="Arial Narrow" w:cs="Arial"/>
        </w:rPr>
        <w:t xml:space="preserve">Other duties </w:t>
      </w:r>
      <w:r w:rsidR="00B2029D" w:rsidRPr="00FB4625">
        <w:rPr>
          <w:rFonts w:ascii="Arial Narrow" w:hAnsi="Arial Narrow" w:cs="Arial"/>
        </w:rPr>
        <w:t xml:space="preserve">include but are not limited </w:t>
      </w:r>
      <w:r w:rsidR="00FA28FB" w:rsidRPr="00FB4625">
        <w:rPr>
          <w:rFonts w:ascii="Arial Narrow" w:hAnsi="Arial Narrow" w:cs="Arial"/>
        </w:rPr>
        <w:t>to</w:t>
      </w:r>
      <w:r w:rsidRPr="00FB4625">
        <w:rPr>
          <w:rFonts w:ascii="Arial Narrow" w:hAnsi="Arial Narrow" w:cs="Arial"/>
        </w:rPr>
        <w:t xml:space="preserve"> assist in oversight and preparation of HSA class materials; and provides regular updates and reports at staff meetings</w:t>
      </w:r>
      <w:r w:rsidR="004E15F4" w:rsidRPr="00FB4625">
        <w:rPr>
          <w:rFonts w:ascii="Arial Narrow" w:hAnsi="Arial Narrow" w:cs="Arial"/>
        </w:rPr>
        <w:t>, and other tasks as needed.</w:t>
      </w:r>
    </w:p>
    <w:p w14:paraId="28019712" w14:textId="4CFB6360" w:rsidR="009E1232" w:rsidRPr="00FA28FB" w:rsidRDefault="009E1232" w:rsidP="009E1232">
      <w:pPr>
        <w:pStyle w:val="NormalWeb"/>
        <w:spacing w:before="0" w:after="0"/>
        <w:rPr>
          <w:rFonts w:ascii="Arial Narrow" w:eastAsia="Arial Narrow" w:hAnsi="Arial Narrow" w:cs="Arial Narrow"/>
        </w:rPr>
      </w:pPr>
      <w:r w:rsidRPr="00B2029D">
        <w:rPr>
          <w:rFonts w:ascii="Arial Narrow" w:hAnsi="Arial Narrow"/>
          <w:b/>
          <w:bCs/>
        </w:rPr>
        <w:t>Qualifications</w:t>
      </w:r>
      <w:r w:rsidR="00573C2F" w:rsidRPr="00B2029D">
        <w:rPr>
          <w:rFonts w:ascii="Arial Narrow" w:hAnsi="Arial Narrow"/>
          <w:b/>
          <w:bCs/>
        </w:rPr>
        <w:t xml:space="preserve"> &amp; </w:t>
      </w:r>
      <w:r w:rsidR="00FA28FB" w:rsidRPr="00B2029D">
        <w:rPr>
          <w:rFonts w:ascii="Arial Narrow" w:hAnsi="Arial Narrow"/>
          <w:b/>
          <w:bCs/>
        </w:rPr>
        <w:t>Skills</w:t>
      </w:r>
      <w:r w:rsidR="00FA28FB">
        <w:rPr>
          <w:rFonts w:ascii="Arial Narrow" w:hAnsi="Arial Narrow"/>
          <w:b/>
          <w:bCs/>
        </w:rPr>
        <w:t xml:space="preserve"> </w:t>
      </w:r>
    </w:p>
    <w:p w14:paraId="5F5EADCC" w14:textId="2F325EA1" w:rsidR="00573C2F" w:rsidRPr="00B2029D" w:rsidRDefault="00E32568" w:rsidP="00573C2F">
      <w:pPr>
        <w:pStyle w:val="NormalWeb"/>
        <w:spacing w:after="0"/>
        <w:rPr>
          <w:rFonts w:ascii="Arial Narrow" w:hAnsi="Arial Narrow"/>
          <w:b/>
          <w:bCs/>
        </w:rPr>
      </w:pPr>
      <w:r w:rsidRPr="00B2029D">
        <w:rPr>
          <w:rFonts w:ascii="Arial Narrow" w:hAnsi="Arial Narrow"/>
          <w:b/>
          <w:bCs/>
        </w:rPr>
        <w:t>BA/BS</w:t>
      </w:r>
      <w:r w:rsidR="009E1232" w:rsidRPr="00B2029D">
        <w:rPr>
          <w:rFonts w:ascii="Arial Narrow" w:hAnsi="Arial Narrow"/>
          <w:b/>
          <w:bCs/>
        </w:rPr>
        <w:t xml:space="preserve"> degree</w:t>
      </w:r>
      <w:r w:rsidR="00573C2F" w:rsidRPr="00B2029D">
        <w:rPr>
          <w:rFonts w:ascii="Arial Narrow" w:hAnsi="Arial Narrow"/>
          <w:b/>
          <w:bCs/>
        </w:rPr>
        <w:t xml:space="preserve"> is required.</w:t>
      </w:r>
      <w:r w:rsidR="00754CAB" w:rsidRPr="00B2029D">
        <w:rPr>
          <w:rFonts w:ascii="Arial Narrow" w:hAnsi="Arial Narrow"/>
        </w:rPr>
        <w:t xml:space="preserve"> Course work in</w:t>
      </w:r>
      <w:r w:rsidR="009E1232" w:rsidRPr="00B2029D">
        <w:rPr>
          <w:rFonts w:ascii="Arial Narrow" w:hAnsi="Arial Narrow"/>
        </w:rPr>
        <w:t xml:space="preserve"> the </w:t>
      </w:r>
      <w:r w:rsidR="00AE1A25" w:rsidRPr="00B2029D">
        <w:rPr>
          <w:rFonts w:ascii="Arial Narrow" w:hAnsi="Arial Narrow"/>
        </w:rPr>
        <w:t xml:space="preserve">health </w:t>
      </w:r>
      <w:r w:rsidR="009E1232" w:rsidRPr="00B2029D">
        <w:rPr>
          <w:rFonts w:ascii="Arial Narrow" w:hAnsi="Arial Narrow"/>
        </w:rPr>
        <w:t>science</w:t>
      </w:r>
      <w:r w:rsidR="00754CAB" w:rsidRPr="00B2029D">
        <w:rPr>
          <w:rFonts w:ascii="Arial Narrow" w:hAnsi="Arial Narrow"/>
        </w:rPr>
        <w:t>s</w:t>
      </w:r>
      <w:r w:rsidR="009E1232" w:rsidRPr="00B2029D">
        <w:rPr>
          <w:rFonts w:ascii="Arial Narrow" w:hAnsi="Arial Narrow"/>
        </w:rPr>
        <w:t xml:space="preserve"> (e.g.,</w:t>
      </w:r>
      <w:r w:rsidR="00573C2F" w:rsidRPr="00B2029D">
        <w:rPr>
          <w:rFonts w:ascii="Arial Narrow" w:hAnsi="Arial Narrow"/>
        </w:rPr>
        <w:t xml:space="preserve"> </w:t>
      </w:r>
      <w:r w:rsidR="009E1232" w:rsidRPr="00B2029D">
        <w:rPr>
          <w:rFonts w:ascii="Arial Narrow" w:hAnsi="Arial Narrow"/>
        </w:rPr>
        <w:t xml:space="preserve">biology), </w:t>
      </w:r>
      <w:r w:rsidR="00BF6523" w:rsidRPr="00B2029D">
        <w:rPr>
          <w:rFonts w:ascii="Arial Narrow" w:hAnsi="Arial Narrow"/>
        </w:rPr>
        <w:t>or computer science/database management is</w:t>
      </w:r>
      <w:r w:rsidR="002E0B84" w:rsidRPr="00B2029D">
        <w:rPr>
          <w:rFonts w:ascii="Arial Narrow" w:hAnsi="Arial Narrow"/>
        </w:rPr>
        <w:t xml:space="preserve"> </w:t>
      </w:r>
      <w:r w:rsidR="006473EE" w:rsidRPr="00B2029D">
        <w:rPr>
          <w:rFonts w:ascii="Arial Narrow" w:hAnsi="Arial Narrow"/>
        </w:rPr>
        <w:t>required</w:t>
      </w:r>
      <w:r w:rsidR="00FA28FB" w:rsidRPr="00B2029D">
        <w:rPr>
          <w:rFonts w:ascii="Arial Narrow" w:hAnsi="Arial Narrow"/>
        </w:rPr>
        <w:t xml:space="preserve">. </w:t>
      </w:r>
      <w:r w:rsidR="002E0B84" w:rsidRPr="00B2029D">
        <w:rPr>
          <w:rFonts w:ascii="Arial Narrow" w:hAnsi="Arial Narrow"/>
        </w:rPr>
        <w:t>Course</w:t>
      </w:r>
      <w:r w:rsidR="00BF6523" w:rsidRPr="00B2029D">
        <w:rPr>
          <w:rFonts w:ascii="Arial Narrow" w:hAnsi="Arial Narrow"/>
        </w:rPr>
        <w:t xml:space="preserve"> work</w:t>
      </w:r>
      <w:r w:rsidR="002E0B84" w:rsidRPr="00B2029D">
        <w:rPr>
          <w:rFonts w:ascii="Arial Narrow" w:hAnsi="Arial Narrow"/>
        </w:rPr>
        <w:t xml:space="preserve"> </w:t>
      </w:r>
      <w:r w:rsidR="00EA5DAC">
        <w:rPr>
          <w:rFonts w:ascii="Arial Narrow" w:hAnsi="Arial Narrow"/>
        </w:rPr>
        <w:t xml:space="preserve">in </w:t>
      </w:r>
      <w:r w:rsidR="002E0B84" w:rsidRPr="00B2029D">
        <w:rPr>
          <w:rFonts w:ascii="Arial Narrow" w:hAnsi="Arial Narrow"/>
        </w:rPr>
        <w:t xml:space="preserve">the </w:t>
      </w:r>
      <w:r w:rsidR="00BF6523" w:rsidRPr="00B2029D">
        <w:rPr>
          <w:rFonts w:ascii="Arial Narrow" w:hAnsi="Arial Narrow"/>
        </w:rPr>
        <w:t xml:space="preserve">health science </w:t>
      </w:r>
      <w:r w:rsidR="009E1232" w:rsidRPr="00B2029D">
        <w:rPr>
          <w:rFonts w:ascii="Arial Narrow" w:hAnsi="Arial Narrow"/>
        </w:rPr>
        <w:t>education of students grades 6-12 (e.g., afterschool curriculum</w:t>
      </w:r>
      <w:r w:rsidR="00AE1A25" w:rsidRPr="00B2029D">
        <w:rPr>
          <w:rFonts w:ascii="Arial Narrow" w:hAnsi="Arial Narrow"/>
        </w:rPr>
        <w:t>,</w:t>
      </w:r>
      <w:r w:rsidR="009E1232" w:rsidRPr="00B2029D">
        <w:rPr>
          <w:rFonts w:ascii="Arial Narrow" w:hAnsi="Arial Narrow"/>
        </w:rPr>
        <w:t xml:space="preserve"> youth development</w:t>
      </w:r>
      <w:r w:rsidR="00573C2F" w:rsidRPr="00B2029D">
        <w:rPr>
          <w:rFonts w:ascii="Arial Narrow" w:hAnsi="Arial Narrow"/>
        </w:rPr>
        <w:t>)</w:t>
      </w:r>
      <w:r w:rsidR="002E0B84" w:rsidRPr="00B2029D">
        <w:rPr>
          <w:rFonts w:ascii="Arial Narrow" w:hAnsi="Arial Narrow"/>
        </w:rPr>
        <w:t xml:space="preserve"> is a plus.</w:t>
      </w:r>
      <w:r w:rsidR="00FA28FB">
        <w:rPr>
          <w:rFonts w:ascii="Arial Narrow" w:hAnsi="Arial Narrow"/>
        </w:rPr>
        <w:t xml:space="preserve"> Master’s degree such as </w:t>
      </w:r>
      <w:proofErr w:type="gramStart"/>
      <w:r w:rsidR="00FA28FB">
        <w:rPr>
          <w:rFonts w:ascii="Arial Narrow" w:hAnsi="Arial Narrow"/>
        </w:rPr>
        <w:t>a</w:t>
      </w:r>
      <w:proofErr w:type="gramEnd"/>
      <w:r w:rsidR="00FA28FB">
        <w:rPr>
          <w:rFonts w:ascii="Arial Narrow" w:hAnsi="Arial Narrow"/>
        </w:rPr>
        <w:t xml:space="preserve"> MPH is a plus.</w:t>
      </w:r>
    </w:p>
    <w:p w14:paraId="600D56BE" w14:textId="21B4AD6C" w:rsidR="009E1232" w:rsidRDefault="009E1232" w:rsidP="009E1232">
      <w:pPr>
        <w:pStyle w:val="NormalWeb"/>
        <w:spacing w:before="0" w:after="0"/>
        <w:rPr>
          <w:rFonts w:ascii="Arial Narrow" w:eastAsia="Arial Narrow" w:hAnsi="Arial Narrow" w:cs="Arial Narrow"/>
        </w:rPr>
      </w:pPr>
    </w:p>
    <w:p w14:paraId="30BD8DA1" w14:textId="67470FD0" w:rsidR="00EA5DAC" w:rsidRDefault="00EA5DAC" w:rsidP="00EA5DAC">
      <w:pPr>
        <w:rPr>
          <w:rFonts w:ascii="Arial Narrow" w:hAnsi="Arial Narrow" w:cs="Arial"/>
          <w:b/>
          <w:sz w:val="22"/>
          <w:szCs w:val="22"/>
        </w:rPr>
      </w:pPr>
      <w:r>
        <w:rPr>
          <w:rFonts w:ascii="Arial Narrow" w:hAnsi="Arial Narrow" w:cs="Arial"/>
          <w:b/>
          <w:sz w:val="22"/>
          <w:szCs w:val="22"/>
        </w:rPr>
        <w:t>*</w:t>
      </w:r>
      <w:r w:rsidRPr="00F6516C">
        <w:rPr>
          <w:rFonts w:ascii="Arial Narrow" w:hAnsi="Arial Narrow" w:cs="Arial"/>
          <w:b/>
          <w:sz w:val="22"/>
          <w:szCs w:val="22"/>
        </w:rPr>
        <w:t xml:space="preserve">Data </w:t>
      </w:r>
      <w:r>
        <w:rPr>
          <w:rFonts w:ascii="Arial Narrow" w:hAnsi="Arial Narrow" w:cs="Arial"/>
          <w:b/>
          <w:sz w:val="22"/>
          <w:szCs w:val="22"/>
        </w:rPr>
        <w:t xml:space="preserve">&amp; Database </w:t>
      </w:r>
      <w:r w:rsidRPr="00F6516C">
        <w:rPr>
          <w:rFonts w:ascii="Arial Narrow" w:hAnsi="Arial Narrow" w:cs="Arial"/>
          <w:b/>
          <w:sz w:val="22"/>
          <w:szCs w:val="22"/>
        </w:rPr>
        <w:t xml:space="preserve">Management  </w:t>
      </w:r>
    </w:p>
    <w:p w14:paraId="20B7A27E" w14:textId="7415A8E2" w:rsidR="009776D3" w:rsidRPr="00FA28FB" w:rsidRDefault="00EA5DAC" w:rsidP="00EA5DAC">
      <w:pPr>
        <w:pStyle w:val="NormalWeb"/>
        <w:spacing w:after="0"/>
        <w:rPr>
          <w:rFonts w:ascii="Arial Narrow" w:hAnsi="Arial Narrow"/>
        </w:rPr>
      </w:pPr>
      <w:r w:rsidRPr="00FA28FB">
        <w:rPr>
          <w:rFonts w:ascii="Arial Narrow" w:hAnsi="Arial Narrow"/>
          <w:b/>
          <w:bCs/>
        </w:rPr>
        <w:t>-</w:t>
      </w:r>
      <w:r w:rsidRPr="00FA28FB">
        <w:rPr>
          <w:rFonts w:ascii="Arial Narrow" w:hAnsi="Arial Narrow"/>
          <w:b/>
          <w:bCs/>
        </w:rPr>
        <w:tab/>
      </w:r>
      <w:r w:rsidR="009E1232" w:rsidRPr="00FA28FB">
        <w:rPr>
          <w:rFonts w:ascii="Arial Narrow" w:hAnsi="Arial Narrow"/>
          <w:b/>
          <w:bCs/>
        </w:rPr>
        <w:t>Advanced skills in Microsoft Word, Excel, and Power Point</w:t>
      </w:r>
      <w:r w:rsidR="002E0B84" w:rsidRPr="00FA28FB">
        <w:rPr>
          <w:rFonts w:ascii="Arial Narrow" w:hAnsi="Arial Narrow"/>
          <w:b/>
          <w:bCs/>
        </w:rPr>
        <w:t>,</w:t>
      </w:r>
      <w:r w:rsidR="00C94505" w:rsidRPr="00FA28FB">
        <w:rPr>
          <w:rFonts w:ascii="Arial Narrow" w:hAnsi="Arial Narrow"/>
          <w:b/>
          <w:bCs/>
        </w:rPr>
        <w:t xml:space="preserve"> is required</w:t>
      </w:r>
      <w:r w:rsidR="0084766F" w:rsidRPr="00FA28FB">
        <w:rPr>
          <w:rFonts w:ascii="Arial Narrow" w:hAnsi="Arial Narrow"/>
          <w:b/>
          <w:bCs/>
        </w:rPr>
        <w:t xml:space="preserve">. </w:t>
      </w:r>
      <w:r w:rsidR="0084766F" w:rsidRPr="00020611">
        <w:rPr>
          <w:rFonts w:ascii="Arial Narrow" w:hAnsi="Arial Narrow"/>
          <w:b/>
          <w:bCs/>
        </w:rPr>
        <w:t xml:space="preserve">Advanced skills in database management (e.g., FileMaker) and online surveys such </w:t>
      </w:r>
      <w:r w:rsidR="00BF6523" w:rsidRPr="00020611">
        <w:rPr>
          <w:rFonts w:ascii="Arial Narrow" w:hAnsi="Arial Narrow"/>
          <w:b/>
          <w:bCs/>
        </w:rPr>
        <w:t>as Qualtrics</w:t>
      </w:r>
      <w:r w:rsidR="0084766F" w:rsidRPr="00020611">
        <w:rPr>
          <w:rFonts w:ascii="Arial Narrow" w:hAnsi="Arial Narrow"/>
          <w:b/>
          <w:bCs/>
        </w:rPr>
        <w:t xml:space="preserve"> and</w:t>
      </w:r>
      <w:r w:rsidR="002E0B84" w:rsidRPr="00020611">
        <w:rPr>
          <w:rFonts w:ascii="Arial Narrow" w:hAnsi="Arial Narrow"/>
          <w:b/>
          <w:bCs/>
        </w:rPr>
        <w:t xml:space="preserve"> Survey </w:t>
      </w:r>
      <w:r w:rsidR="0037449E" w:rsidRPr="00020611">
        <w:rPr>
          <w:rFonts w:ascii="Arial Narrow" w:hAnsi="Arial Narrow"/>
          <w:b/>
          <w:bCs/>
        </w:rPr>
        <w:t>Monkey</w:t>
      </w:r>
      <w:r w:rsidR="00C94505" w:rsidRPr="00020611">
        <w:rPr>
          <w:rFonts w:ascii="Arial Narrow" w:hAnsi="Arial Narrow"/>
          <w:b/>
          <w:bCs/>
        </w:rPr>
        <w:t xml:space="preserve"> is </w:t>
      </w:r>
      <w:r w:rsidR="0084766F" w:rsidRPr="00020611">
        <w:rPr>
          <w:rFonts w:ascii="Arial Narrow" w:hAnsi="Arial Narrow"/>
          <w:b/>
          <w:bCs/>
        </w:rPr>
        <w:t>re</w:t>
      </w:r>
      <w:r w:rsidR="0084766F" w:rsidRPr="00FA28FB">
        <w:rPr>
          <w:rFonts w:ascii="Arial Narrow" w:hAnsi="Arial Narrow"/>
          <w:b/>
          <w:bCs/>
        </w:rPr>
        <w:t>quired</w:t>
      </w:r>
      <w:r w:rsidR="00C94505" w:rsidRPr="00FA28FB">
        <w:rPr>
          <w:rFonts w:ascii="Arial Narrow" w:hAnsi="Arial Narrow"/>
          <w:b/>
          <w:bCs/>
        </w:rPr>
        <w:t>.</w:t>
      </w:r>
    </w:p>
    <w:p w14:paraId="75FDDAC8" w14:textId="46050D27" w:rsidR="00BF6523" w:rsidRPr="00FA28FB" w:rsidRDefault="00BF6523" w:rsidP="00BF6523">
      <w:pPr>
        <w:widowControl w:val="0"/>
        <w:tabs>
          <w:tab w:val="left" w:pos="220"/>
          <w:tab w:val="left" w:pos="720"/>
        </w:tabs>
        <w:autoSpaceDE w:val="0"/>
        <w:autoSpaceDN w:val="0"/>
        <w:adjustRightInd w:val="0"/>
        <w:rPr>
          <w:rFonts w:ascii="Arial Narrow" w:hAnsi="Arial Narrow" w:cs="Helvetica"/>
          <w:sz w:val="22"/>
          <w:szCs w:val="22"/>
        </w:rPr>
      </w:pPr>
      <w:r w:rsidRPr="00FA28FB">
        <w:rPr>
          <w:rFonts w:ascii="Arial Narrow" w:hAnsi="Arial Narrow" w:cs="Arial"/>
          <w:sz w:val="22"/>
          <w:szCs w:val="22"/>
        </w:rPr>
        <w:tab/>
      </w:r>
      <w:r w:rsidRPr="00FA28FB">
        <w:rPr>
          <w:rFonts w:ascii="Arial Narrow" w:hAnsi="Arial Narrow" w:cs="Arial"/>
          <w:sz w:val="22"/>
          <w:szCs w:val="22"/>
        </w:rPr>
        <w:tab/>
      </w:r>
      <w:r w:rsidRPr="00FA28FB">
        <w:rPr>
          <w:rFonts w:ascii="Arial Narrow" w:hAnsi="Arial Narrow" w:cs="Arial"/>
          <w:b/>
          <w:bCs/>
          <w:sz w:val="22"/>
          <w:szCs w:val="22"/>
        </w:rPr>
        <w:t xml:space="preserve">Data analysis </w:t>
      </w:r>
      <w:r w:rsidR="00FA28FB" w:rsidRPr="00FA28FB">
        <w:rPr>
          <w:rFonts w:ascii="Arial Narrow" w:hAnsi="Arial Narrow" w:cs="Arial"/>
          <w:b/>
          <w:bCs/>
          <w:sz w:val="22"/>
          <w:szCs w:val="22"/>
        </w:rPr>
        <w:t>- experience</w:t>
      </w:r>
      <w:r w:rsidRPr="00FA28FB">
        <w:rPr>
          <w:rFonts w:ascii="Arial Narrow" w:hAnsi="Arial Narrow" w:cs="Arial"/>
          <w:b/>
          <w:bCs/>
          <w:sz w:val="22"/>
          <w:szCs w:val="22"/>
        </w:rPr>
        <w:t xml:space="preserve"> conducting intermediary level data analysis (e.g., descriptive statistics) is required.</w:t>
      </w:r>
      <w:r w:rsidRPr="00FA28FB">
        <w:rPr>
          <w:rFonts w:ascii="Arial Narrow" w:hAnsi="Arial Narrow" w:cs="Arial"/>
          <w:b/>
          <w:bCs/>
          <w:i/>
          <w:iCs/>
          <w:color w:val="FF0000"/>
          <w:sz w:val="22"/>
          <w:szCs w:val="22"/>
        </w:rPr>
        <w:t xml:space="preserve"> </w:t>
      </w:r>
      <w:r w:rsidR="00FB4625">
        <w:rPr>
          <w:rFonts w:ascii="Arial Narrow" w:hAnsi="Arial Narrow" w:cs="Arial"/>
          <w:b/>
          <w:bCs/>
          <w:i/>
          <w:iCs/>
          <w:color w:val="FF0000"/>
          <w:sz w:val="22"/>
          <w:szCs w:val="22"/>
        </w:rPr>
        <w:t>Experience of and u</w:t>
      </w:r>
      <w:r w:rsidRPr="00FA28FB">
        <w:rPr>
          <w:rFonts w:ascii="Arial Narrow" w:hAnsi="Arial Narrow" w:cs="Arial"/>
          <w:b/>
          <w:bCs/>
          <w:i/>
          <w:iCs/>
          <w:color w:val="FF0000"/>
          <w:sz w:val="22"/>
          <w:szCs w:val="22"/>
        </w:rPr>
        <w:t>se of SPSS or SAS is a plus.</w:t>
      </w:r>
    </w:p>
    <w:p w14:paraId="05588674" w14:textId="44276562" w:rsidR="00BF6523" w:rsidRPr="00075261" w:rsidRDefault="00AE1A25" w:rsidP="00EA5DAC">
      <w:pPr>
        <w:pStyle w:val="NormalWeb"/>
        <w:numPr>
          <w:ilvl w:val="0"/>
          <w:numId w:val="11"/>
        </w:numPr>
        <w:spacing w:after="0"/>
        <w:rPr>
          <w:rFonts w:ascii="Arial Narrow" w:hAnsi="Arial Narrow"/>
          <w:b/>
          <w:bCs/>
        </w:rPr>
      </w:pPr>
      <w:r w:rsidRPr="00075261">
        <w:rPr>
          <w:rFonts w:ascii="Arial Narrow" w:hAnsi="Arial Narrow"/>
          <w:b/>
          <w:bCs/>
        </w:rPr>
        <w:t>Prove</w:t>
      </w:r>
      <w:r w:rsidR="00EA5DAC" w:rsidRPr="00075261">
        <w:rPr>
          <w:rFonts w:ascii="Arial Narrow" w:hAnsi="Arial Narrow"/>
          <w:b/>
          <w:bCs/>
        </w:rPr>
        <w:t>n</w:t>
      </w:r>
      <w:r w:rsidRPr="00075261">
        <w:rPr>
          <w:rFonts w:ascii="Arial Narrow" w:hAnsi="Arial Narrow"/>
          <w:b/>
          <w:bCs/>
        </w:rPr>
        <w:t xml:space="preserve"> experience as a data manager, and </w:t>
      </w:r>
      <w:r w:rsidR="00EA5DAC" w:rsidRPr="00075261">
        <w:rPr>
          <w:rFonts w:ascii="Arial Narrow" w:hAnsi="Arial Narrow"/>
          <w:b/>
          <w:bCs/>
        </w:rPr>
        <w:t xml:space="preserve">an </w:t>
      </w:r>
      <w:r w:rsidRPr="00075261">
        <w:rPr>
          <w:rFonts w:ascii="Arial Narrow" w:hAnsi="Arial Narrow"/>
          <w:b/>
          <w:bCs/>
        </w:rPr>
        <w:t>understanding of d</w:t>
      </w:r>
      <w:r w:rsidR="00EA5DAC" w:rsidRPr="00075261">
        <w:rPr>
          <w:rFonts w:ascii="Arial Narrow" w:hAnsi="Arial Narrow"/>
          <w:b/>
          <w:bCs/>
        </w:rPr>
        <w:t>a</w:t>
      </w:r>
      <w:r w:rsidRPr="00075261">
        <w:rPr>
          <w:rFonts w:ascii="Arial Narrow" w:hAnsi="Arial Narrow"/>
          <w:b/>
          <w:bCs/>
        </w:rPr>
        <w:t xml:space="preserve">ta </w:t>
      </w:r>
      <w:r w:rsidR="00FA28FB" w:rsidRPr="00075261">
        <w:rPr>
          <w:rFonts w:ascii="Arial Narrow" w:hAnsi="Arial Narrow"/>
          <w:b/>
          <w:bCs/>
        </w:rPr>
        <w:t>administration</w:t>
      </w:r>
      <w:r w:rsidRPr="00075261">
        <w:rPr>
          <w:rFonts w:ascii="Arial Narrow" w:hAnsi="Arial Narrow"/>
          <w:b/>
          <w:bCs/>
        </w:rPr>
        <w:t xml:space="preserve"> and </w:t>
      </w:r>
      <w:r w:rsidR="00EA5DAC" w:rsidRPr="00075261">
        <w:rPr>
          <w:rFonts w:ascii="Arial Narrow" w:hAnsi="Arial Narrow"/>
          <w:b/>
          <w:bCs/>
        </w:rPr>
        <w:t>management</w:t>
      </w:r>
      <w:r w:rsidRPr="00075261">
        <w:rPr>
          <w:rFonts w:ascii="Arial Narrow" w:hAnsi="Arial Narrow"/>
          <w:b/>
          <w:bCs/>
        </w:rPr>
        <w:t xml:space="preserve"> functions (e.g</w:t>
      </w:r>
      <w:r w:rsidR="00EA5DAC" w:rsidRPr="00075261">
        <w:rPr>
          <w:rFonts w:ascii="Arial Narrow" w:hAnsi="Arial Narrow"/>
          <w:b/>
          <w:bCs/>
        </w:rPr>
        <w:t>.</w:t>
      </w:r>
      <w:r w:rsidRPr="00075261">
        <w:rPr>
          <w:rFonts w:ascii="Arial Narrow" w:hAnsi="Arial Narrow"/>
          <w:b/>
          <w:bCs/>
        </w:rPr>
        <w:t xml:space="preserve">, </w:t>
      </w:r>
      <w:r w:rsidR="00EA5DAC" w:rsidRPr="00075261">
        <w:rPr>
          <w:rFonts w:ascii="Arial Narrow" w:hAnsi="Arial Narrow"/>
          <w:b/>
          <w:bCs/>
        </w:rPr>
        <w:t>data collection</w:t>
      </w:r>
      <w:r w:rsidRPr="00075261">
        <w:rPr>
          <w:rFonts w:ascii="Arial Narrow" w:hAnsi="Arial Narrow"/>
          <w:b/>
          <w:bCs/>
        </w:rPr>
        <w:t>, analysis, distribution)</w:t>
      </w:r>
      <w:r w:rsidR="00020611">
        <w:rPr>
          <w:rFonts w:ascii="Arial Narrow" w:hAnsi="Arial Narrow"/>
          <w:b/>
          <w:bCs/>
        </w:rPr>
        <w:t xml:space="preserve"> for a small non-profit.</w:t>
      </w:r>
    </w:p>
    <w:p w14:paraId="34330B9D" w14:textId="77777777" w:rsidR="00EA5DAC" w:rsidRDefault="00EA5DAC" w:rsidP="008D1042">
      <w:pPr>
        <w:pStyle w:val="NormalWeb"/>
        <w:spacing w:after="0"/>
        <w:rPr>
          <w:rFonts w:ascii="Arial Narrow" w:hAnsi="Arial Narrow"/>
        </w:rPr>
      </w:pPr>
    </w:p>
    <w:p w14:paraId="7CC19FE4" w14:textId="255155E9" w:rsidR="008D1042" w:rsidRPr="00EA5DAC" w:rsidRDefault="00EA5DAC" w:rsidP="008D1042">
      <w:pPr>
        <w:pStyle w:val="NormalWeb"/>
        <w:spacing w:after="0"/>
        <w:rPr>
          <w:rFonts w:ascii="Arial Narrow" w:hAnsi="Arial Narrow"/>
          <w:b/>
          <w:bCs/>
        </w:rPr>
      </w:pPr>
      <w:r w:rsidRPr="00EA5DAC">
        <w:rPr>
          <w:rFonts w:ascii="Arial Narrow" w:hAnsi="Arial Narrow"/>
          <w:b/>
          <w:bCs/>
        </w:rPr>
        <w:t>*</w:t>
      </w:r>
      <w:r w:rsidR="008D1042" w:rsidRPr="00EA5DAC">
        <w:rPr>
          <w:rFonts w:ascii="Arial Narrow" w:hAnsi="Arial Narrow"/>
          <w:b/>
          <w:bCs/>
        </w:rPr>
        <w:t>Education</w:t>
      </w:r>
    </w:p>
    <w:p w14:paraId="2FC9CE24" w14:textId="44A61494" w:rsidR="008D1042" w:rsidRPr="00075261" w:rsidRDefault="008D1042" w:rsidP="008D1042">
      <w:pPr>
        <w:numPr>
          <w:ilvl w:val="0"/>
          <w:numId w:val="4"/>
        </w:numPr>
        <w:rPr>
          <w:rFonts w:ascii="Arial Narrow" w:hAnsi="Arial Narrow" w:cs="Arial"/>
          <w:sz w:val="22"/>
          <w:szCs w:val="22"/>
        </w:rPr>
      </w:pPr>
      <w:r w:rsidRPr="00075261">
        <w:rPr>
          <w:rFonts w:ascii="Arial Narrow" w:hAnsi="Arial Narrow" w:cs="Arial"/>
          <w:sz w:val="22"/>
          <w:szCs w:val="22"/>
        </w:rPr>
        <w:t>Knowledge of health disparities and public health issues regarding health science education</w:t>
      </w:r>
      <w:r w:rsidR="00EA5DAC" w:rsidRPr="00075261">
        <w:rPr>
          <w:rFonts w:ascii="Arial Narrow" w:hAnsi="Arial Narrow" w:cs="Arial"/>
          <w:sz w:val="22"/>
          <w:szCs w:val="22"/>
        </w:rPr>
        <w:t xml:space="preserve"> is a plus</w:t>
      </w:r>
    </w:p>
    <w:p w14:paraId="549B13EC" w14:textId="7949F0D8" w:rsidR="008D1042" w:rsidRPr="00FB4625" w:rsidRDefault="00EA5DAC" w:rsidP="008D1042">
      <w:pPr>
        <w:numPr>
          <w:ilvl w:val="0"/>
          <w:numId w:val="4"/>
        </w:numPr>
        <w:rPr>
          <w:rFonts w:ascii="Arial Narrow" w:hAnsi="Arial Narrow"/>
          <w:sz w:val="22"/>
          <w:szCs w:val="22"/>
        </w:rPr>
      </w:pPr>
      <w:r w:rsidRPr="00075261">
        <w:rPr>
          <w:rFonts w:ascii="Arial Narrow" w:hAnsi="Arial Narrow" w:cs="Arial"/>
          <w:sz w:val="22"/>
          <w:szCs w:val="22"/>
        </w:rPr>
        <w:t>Experience</w:t>
      </w:r>
      <w:r w:rsidR="00AE1A25" w:rsidRPr="00075261">
        <w:rPr>
          <w:rFonts w:ascii="Arial Narrow" w:hAnsi="Arial Narrow" w:cs="Arial"/>
          <w:sz w:val="22"/>
          <w:szCs w:val="22"/>
        </w:rPr>
        <w:t xml:space="preserve"> teaching remote and in-person classes</w:t>
      </w:r>
      <w:r w:rsidRPr="00075261">
        <w:rPr>
          <w:rFonts w:ascii="Arial Narrow" w:hAnsi="Arial Narrow" w:cs="Arial"/>
          <w:sz w:val="22"/>
          <w:szCs w:val="22"/>
        </w:rPr>
        <w:t xml:space="preserve"> </w:t>
      </w:r>
      <w:r w:rsidR="00FA28FB" w:rsidRPr="00075261">
        <w:rPr>
          <w:rFonts w:ascii="Arial Narrow" w:hAnsi="Arial Narrow" w:cs="Arial"/>
          <w:sz w:val="22"/>
          <w:szCs w:val="22"/>
        </w:rPr>
        <w:t xml:space="preserve">to </w:t>
      </w:r>
      <w:r w:rsidR="00FA28FB" w:rsidRPr="00075261">
        <w:rPr>
          <w:rFonts w:ascii="Arial Narrow" w:hAnsi="Arial Narrow"/>
          <w:sz w:val="22"/>
          <w:szCs w:val="22"/>
        </w:rPr>
        <w:t>URM</w:t>
      </w:r>
      <w:r w:rsidR="00AE1A25" w:rsidRPr="00075261">
        <w:rPr>
          <w:rFonts w:ascii="Arial Narrow" w:hAnsi="Arial Narrow"/>
          <w:sz w:val="22"/>
          <w:szCs w:val="22"/>
        </w:rPr>
        <w:t xml:space="preserve"> </w:t>
      </w:r>
      <w:r w:rsidR="008D1042" w:rsidRPr="00075261">
        <w:rPr>
          <w:rFonts w:ascii="Arial Narrow" w:hAnsi="Arial Narrow"/>
          <w:sz w:val="22"/>
          <w:szCs w:val="22"/>
        </w:rPr>
        <w:t>youth in an educational setting is a plus.</w:t>
      </w:r>
    </w:p>
    <w:p w14:paraId="3A326F3E" w14:textId="1BCC61C4" w:rsidR="008D1042" w:rsidRPr="00FB4625" w:rsidRDefault="008D1042" w:rsidP="008D1042">
      <w:pPr>
        <w:pStyle w:val="NormalWeb"/>
        <w:spacing w:after="0"/>
        <w:rPr>
          <w:rFonts w:ascii="Arial Narrow" w:hAnsi="Arial Narrow"/>
          <w:b/>
          <w:bCs/>
        </w:rPr>
      </w:pPr>
      <w:r w:rsidRPr="00FB4625">
        <w:rPr>
          <w:rFonts w:ascii="Arial Narrow" w:hAnsi="Arial Narrow"/>
          <w:b/>
          <w:bCs/>
        </w:rPr>
        <w:t>General</w:t>
      </w:r>
    </w:p>
    <w:p w14:paraId="2991D839" w14:textId="1257EC16" w:rsidR="00573C2F" w:rsidRPr="00B2029D" w:rsidRDefault="00573C2F" w:rsidP="00AC7B9F">
      <w:pPr>
        <w:numPr>
          <w:ilvl w:val="0"/>
          <w:numId w:val="4"/>
        </w:numPr>
        <w:rPr>
          <w:rFonts w:ascii="Arial Narrow" w:hAnsi="Arial Narrow" w:cs="Arial"/>
          <w:b/>
          <w:sz w:val="22"/>
          <w:szCs w:val="22"/>
        </w:rPr>
      </w:pPr>
      <w:r w:rsidRPr="00B2029D">
        <w:rPr>
          <w:rFonts w:ascii="Arial Narrow" w:hAnsi="Arial Narrow" w:cs="Arial"/>
          <w:b/>
          <w:sz w:val="22"/>
          <w:szCs w:val="22"/>
        </w:rPr>
        <w:t xml:space="preserve">High attention to detail and the ability to organize resources, establishing </w:t>
      </w:r>
      <w:r w:rsidR="00AC7B9F" w:rsidRPr="00B2029D">
        <w:rPr>
          <w:rFonts w:ascii="Arial Narrow" w:hAnsi="Arial Narrow" w:cs="Arial"/>
          <w:b/>
          <w:sz w:val="22"/>
          <w:szCs w:val="22"/>
        </w:rPr>
        <w:t>priorities.</w:t>
      </w:r>
    </w:p>
    <w:p w14:paraId="5B20D760" w14:textId="4F958242" w:rsidR="00573C2F" w:rsidRPr="00075261" w:rsidRDefault="00573C2F" w:rsidP="00AC7B9F">
      <w:pPr>
        <w:numPr>
          <w:ilvl w:val="0"/>
          <w:numId w:val="4"/>
        </w:numPr>
        <w:rPr>
          <w:rFonts w:ascii="Arial Narrow" w:hAnsi="Arial Narrow" w:cs="Arial"/>
          <w:b/>
          <w:sz w:val="22"/>
          <w:szCs w:val="22"/>
        </w:rPr>
      </w:pPr>
      <w:r w:rsidRPr="00075261">
        <w:rPr>
          <w:rFonts w:ascii="Arial Narrow" w:hAnsi="Arial Narrow" w:cs="Arial"/>
          <w:b/>
          <w:sz w:val="22"/>
          <w:szCs w:val="22"/>
        </w:rPr>
        <w:t xml:space="preserve">Strong multi-tasking and time-management skills are a </w:t>
      </w:r>
      <w:r w:rsidR="00AC7B9F" w:rsidRPr="00075261">
        <w:rPr>
          <w:rFonts w:ascii="Arial Narrow" w:hAnsi="Arial Narrow" w:cs="Arial"/>
          <w:b/>
          <w:sz w:val="22"/>
          <w:szCs w:val="22"/>
        </w:rPr>
        <w:t>must.</w:t>
      </w:r>
    </w:p>
    <w:p w14:paraId="2C364A78" w14:textId="65794D99" w:rsidR="009E1232" w:rsidRPr="00075261" w:rsidRDefault="00FA28FB" w:rsidP="00AC7B9F">
      <w:pPr>
        <w:pStyle w:val="NormalWeb"/>
        <w:numPr>
          <w:ilvl w:val="0"/>
          <w:numId w:val="4"/>
        </w:numPr>
        <w:spacing w:after="0"/>
        <w:rPr>
          <w:rFonts w:ascii="Arial Narrow" w:hAnsi="Arial Narrow"/>
          <w:b/>
          <w:bCs/>
        </w:rPr>
      </w:pPr>
      <w:r w:rsidRPr="00075261">
        <w:rPr>
          <w:rFonts w:ascii="Arial Narrow" w:hAnsi="Arial Narrow"/>
          <w:b/>
          <w:bCs/>
        </w:rPr>
        <w:t>Effective communication</w:t>
      </w:r>
      <w:r w:rsidR="009E1232" w:rsidRPr="00075261">
        <w:rPr>
          <w:rFonts w:ascii="Arial Narrow" w:hAnsi="Arial Narrow"/>
          <w:b/>
          <w:bCs/>
        </w:rPr>
        <w:t xml:space="preserve"> skills – written and verbal – to interact clearly and </w:t>
      </w:r>
      <w:r w:rsidR="00AC7B9F" w:rsidRPr="00075261">
        <w:rPr>
          <w:rFonts w:ascii="Arial Narrow" w:hAnsi="Arial Narrow"/>
          <w:b/>
          <w:bCs/>
        </w:rPr>
        <w:t>professionally.</w:t>
      </w:r>
    </w:p>
    <w:p w14:paraId="39D39EA2" w14:textId="5E20A47F" w:rsidR="009E1232" w:rsidRPr="00B2029D" w:rsidRDefault="00AC7B9F" w:rsidP="00AC7B9F">
      <w:pPr>
        <w:numPr>
          <w:ilvl w:val="0"/>
          <w:numId w:val="4"/>
        </w:numPr>
        <w:rPr>
          <w:rFonts w:ascii="Arial Narrow" w:hAnsi="Arial Narrow"/>
          <w:sz w:val="22"/>
          <w:szCs w:val="22"/>
        </w:rPr>
      </w:pPr>
      <w:r w:rsidRPr="00B2029D">
        <w:rPr>
          <w:rFonts w:ascii="Arial Narrow" w:hAnsi="Arial Narrow" w:cs="Arial"/>
          <w:sz w:val="22"/>
          <w:szCs w:val="22"/>
        </w:rPr>
        <w:t>Basic research skills (e.g., literature review, internet research)</w:t>
      </w:r>
      <w:r w:rsidR="00F6516C" w:rsidRPr="00B2029D">
        <w:rPr>
          <w:rFonts w:ascii="Arial Narrow" w:hAnsi="Arial Narrow" w:cs="Arial"/>
          <w:sz w:val="22"/>
          <w:szCs w:val="22"/>
        </w:rPr>
        <w:t>, and</w:t>
      </w:r>
      <w:r w:rsidR="009E1232" w:rsidRPr="00B2029D">
        <w:rPr>
          <w:rFonts w:ascii="Arial Narrow" w:hAnsi="Arial Narrow"/>
          <w:sz w:val="22"/>
          <w:szCs w:val="22"/>
        </w:rPr>
        <w:t xml:space="preserve"> analytical skills</w:t>
      </w:r>
      <w:r w:rsidR="00F6516C" w:rsidRPr="00B2029D">
        <w:rPr>
          <w:rFonts w:ascii="Arial Narrow" w:hAnsi="Arial Narrow"/>
          <w:sz w:val="22"/>
          <w:szCs w:val="22"/>
        </w:rPr>
        <w:t>.</w:t>
      </w:r>
      <w:r w:rsidR="009E1232" w:rsidRPr="00B2029D">
        <w:rPr>
          <w:rFonts w:ascii="Arial Narrow" w:hAnsi="Arial Narrow"/>
          <w:sz w:val="22"/>
          <w:szCs w:val="22"/>
        </w:rPr>
        <w:t xml:space="preserve"> </w:t>
      </w:r>
    </w:p>
    <w:p w14:paraId="6A1B0AA4" w14:textId="41ACDD03" w:rsidR="00752FBD" w:rsidRPr="00B2029D" w:rsidRDefault="00752FBD" w:rsidP="00AC7B9F">
      <w:pPr>
        <w:pStyle w:val="ListParagraph"/>
        <w:numPr>
          <w:ilvl w:val="0"/>
          <w:numId w:val="4"/>
        </w:numPr>
        <w:spacing w:after="0" w:line="240" w:lineRule="auto"/>
        <w:rPr>
          <w:rFonts w:ascii="Arial Narrow" w:hAnsi="Arial Narrow"/>
        </w:rPr>
      </w:pPr>
      <w:r w:rsidRPr="00B2029D">
        <w:rPr>
          <w:rFonts w:ascii="Arial Narrow" w:hAnsi="Arial Narrow"/>
        </w:rPr>
        <w:t>Ability to manage sensitive information with the highest degree of integrity and confidentiality.</w:t>
      </w:r>
    </w:p>
    <w:p w14:paraId="441D4F39" w14:textId="77777777" w:rsidR="00752FBD" w:rsidRPr="00B2029D" w:rsidRDefault="00752FBD" w:rsidP="00752FBD">
      <w:pPr>
        <w:rPr>
          <w:rFonts w:ascii="Arial Narrow" w:hAnsi="Arial Narrow"/>
          <w:sz w:val="22"/>
          <w:szCs w:val="22"/>
        </w:rPr>
      </w:pPr>
    </w:p>
    <w:p w14:paraId="7D429C37" w14:textId="77777777" w:rsidR="009E1232" w:rsidRPr="00DE7925" w:rsidRDefault="009E1232" w:rsidP="009E1232">
      <w:pPr>
        <w:pStyle w:val="ListParagraph"/>
        <w:spacing w:after="0" w:line="240" w:lineRule="auto"/>
        <w:ind w:left="0"/>
        <w:rPr>
          <w:rFonts w:ascii="Arial Narrow" w:eastAsia="Arial Narrow" w:hAnsi="Arial Narrow" w:cs="Arial Narrow"/>
        </w:rPr>
      </w:pPr>
    </w:p>
    <w:p w14:paraId="7F6FD5A6" w14:textId="0F137098" w:rsidR="009E1232" w:rsidRPr="00DE7925" w:rsidRDefault="009E1232" w:rsidP="00FB4625">
      <w:pPr>
        <w:pStyle w:val="ListParagraph"/>
        <w:spacing w:after="0" w:line="240" w:lineRule="auto"/>
        <w:ind w:left="0"/>
        <w:rPr>
          <w:rFonts w:ascii="Arial Narrow" w:eastAsia="Arial Narrow" w:hAnsi="Arial Narrow" w:cs="Arial Narrow"/>
          <w:b/>
          <w:bCs/>
        </w:rPr>
      </w:pPr>
      <w:r w:rsidRPr="00DE7925">
        <w:rPr>
          <w:rFonts w:ascii="Arial Narrow" w:hAnsi="Arial Narrow"/>
          <w:b/>
          <w:bCs/>
        </w:rPr>
        <w:t>Benefits</w:t>
      </w:r>
      <w:r w:rsidR="00BD18F2" w:rsidRPr="00DE7925">
        <w:rPr>
          <w:rFonts w:ascii="Arial Narrow" w:hAnsi="Arial Narrow"/>
          <w:b/>
          <w:bCs/>
        </w:rPr>
        <w:t xml:space="preserve"> for full-time staff</w:t>
      </w:r>
      <w:r w:rsidRPr="00DE7925">
        <w:rPr>
          <w:rFonts w:ascii="Arial Narrow" w:hAnsi="Arial Narrow"/>
          <w:b/>
          <w:bCs/>
        </w:rPr>
        <w:t>:</w:t>
      </w:r>
    </w:p>
    <w:p w14:paraId="00644243" w14:textId="77777777" w:rsidR="009E1232" w:rsidRPr="00DE7925" w:rsidRDefault="009E1232" w:rsidP="00FB4625">
      <w:pPr>
        <w:pStyle w:val="ListParagraph"/>
        <w:spacing w:after="0" w:line="240" w:lineRule="auto"/>
        <w:ind w:left="0"/>
        <w:rPr>
          <w:rFonts w:ascii="Arial Narrow" w:eastAsia="Arial Narrow" w:hAnsi="Arial Narrow" w:cs="Arial Narrow"/>
        </w:rPr>
      </w:pPr>
    </w:p>
    <w:p w14:paraId="214EA8AF" w14:textId="22A12B87" w:rsidR="009E1232" w:rsidRPr="00DE7925" w:rsidRDefault="009E1232" w:rsidP="00FB4625">
      <w:pPr>
        <w:pStyle w:val="ListParagraph"/>
        <w:numPr>
          <w:ilvl w:val="0"/>
          <w:numId w:val="6"/>
        </w:numPr>
        <w:spacing w:after="0" w:line="240" w:lineRule="auto"/>
        <w:rPr>
          <w:rFonts w:ascii="Arial Narrow" w:hAnsi="Arial Narrow"/>
        </w:rPr>
      </w:pPr>
      <w:r w:rsidRPr="00DE7925">
        <w:rPr>
          <w:rFonts w:ascii="Arial Narrow" w:hAnsi="Arial Narrow"/>
        </w:rPr>
        <w:t xml:space="preserve">Time &amp; </w:t>
      </w:r>
      <w:proofErr w:type="gramStart"/>
      <w:r w:rsidRPr="00DE7925">
        <w:rPr>
          <w:rFonts w:ascii="Arial Narrow" w:hAnsi="Arial Narrow"/>
        </w:rPr>
        <w:t>leave:</w:t>
      </w:r>
      <w:proofErr w:type="gramEnd"/>
      <w:r w:rsidRPr="00DE7925">
        <w:rPr>
          <w:rFonts w:ascii="Arial Narrow" w:hAnsi="Arial Narrow"/>
        </w:rPr>
        <w:t xml:space="preserve"> </w:t>
      </w:r>
      <w:r w:rsidR="00B91A45">
        <w:rPr>
          <w:rFonts w:ascii="Arial Narrow" w:hAnsi="Arial Narrow"/>
        </w:rPr>
        <w:t xml:space="preserve">starts at </w:t>
      </w:r>
      <w:r w:rsidRPr="00DE7925">
        <w:rPr>
          <w:rFonts w:ascii="Arial Narrow" w:hAnsi="Arial Narrow"/>
        </w:rPr>
        <w:t>2</w:t>
      </w:r>
      <w:r w:rsidR="00FB4625">
        <w:rPr>
          <w:rFonts w:ascii="Arial Narrow" w:hAnsi="Arial Narrow"/>
        </w:rPr>
        <w:t>1</w:t>
      </w:r>
      <w:r w:rsidRPr="00DE7925">
        <w:rPr>
          <w:rFonts w:ascii="Arial Narrow" w:hAnsi="Arial Narrow"/>
        </w:rPr>
        <w:t xml:space="preserve"> days – 1</w:t>
      </w:r>
      <w:r w:rsidR="00FB4625">
        <w:rPr>
          <w:rFonts w:ascii="Arial Narrow" w:hAnsi="Arial Narrow"/>
        </w:rPr>
        <w:t>1</w:t>
      </w:r>
      <w:r w:rsidRPr="00DE7925">
        <w:rPr>
          <w:rFonts w:ascii="Arial Narrow" w:hAnsi="Arial Narrow"/>
        </w:rPr>
        <w:t xml:space="preserve"> holidays, 8 paid time off (PTO) in first year, and 2 floating holidays</w:t>
      </w:r>
    </w:p>
    <w:p w14:paraId="61A9F8B9" w14:textId="63C0AE53" w:rsidR="009E1232" w:rsidRPr="00DE7925" w:rsidRDefault="009E1232" w:rsidP="009E1232">
      <w:pPr>
        <w:pStyle w:val="ListParagraph"/>
        <w:numPr>
          <w:ilvl w:val="0"/>
          <w:numId w:val="6"/>
        </w:numPr>
        <w:spacing w:after="0" w:line="240" w:lineRule="auto"/>
        <w:rPr>
          <w:rFonts w:ascii="Arial Narrow" w:hAnsi="Arial Narrow"/>
        </w:rPr>
      </w:pPr>
      <w:r w:rsidRPr="00DE7925">
        <w:rPr>
          <w:rFonts w:ascii="Arial Narrow" w:hAnsi="Arial Narrow"/>
        </w:rPr>
        <w:t>Medical</w:t>
      </w:r>
      <w:r w:rsidR="00F6516C">
        <w:rPr>
          <w:rFonts w:ascii="Arial Narrow" w:hAnsi="Arial Narrow"/>
        </w:rPr>
        <w:t xml:space="preserve">, vision </w:t>
      </w:r>
      <w:r w:rsidRPr="00DE7925">
        <w:rPr>
          <w:rFonts w:ascii="Arial Narrow" w:hAnsi="Arial Narrow"/>
        </w:rPr>
        <w:t>and dental plans</w:t>
      </w:r>
    </w:p>
    <w:p w14:paraId="50B7AD71" w14:textId="77777777" w:rsidR="009E1232" w:rsidRPr="00DE7925" w:rsidRDefault="009E1232" w:rsidP="009E1232">
      <w:pPr>
        <w:pStyle w:val="ListParagraph"/>
        <w:numPr>
          <w:ilvl w:val="0"/>
          <w:numId w:val="6"/>
        </w:numPr>
        <w:spacing w:after="0" w:line="240" w:lineRule="auto"/>
        <w:rPr>
          <w:rFonts w:ascii="Arial Narrow" w:hAnsi="Arial Narrow"/>
        </w:rPr>
      </w:pPr>
      <w:r w:rsidRPr="00DE7925">
        <w:rPr>
          <w:rFonts w:ascii="Arial Narrow" w:hAnsi="Arial Narrow"/>
        </w:rPr>
        <w:t>Health and transit pre-tax accounts</w:t>
      </w:r>
    </w:p>
    <w:p w14:paraId="7212F1CB" w14:textId="0D639D19" w:rsidR="009E1232" w:rsidRPr="00FB4625" w:rsidRDefault="009E1232" w:rsidP="00FB4625">
      <w:pPr>
        <w:pStyle w:val="ListParagraph"/>
        <w:numPr>
          <w:ilvl w:val="0"/>
          <w:numId w:val="6"/>
        </w:numPr>
        <w:spacing w:after="0" w:line="240" w:lineRule="auto"/>
        <w:rPr>
          <w:rFonts w:ascii="Arial Narrow" w:hAnsi="Arial Narrow"/>
        </w:rPr>
      </w:pPr>
      <w:r w:rsidRPr="00DE7925">
        <w:rPr>
          <w:rFonts w:ascii="Arial Narrow" w:hAnsi="Arial Narrow"/>
        </w:rPr>
        <w:t xml:space="preserve">Education benefits, time off for approved programs depending on work </w:t>
      </w:r>
      <w:proofErr w:type="gramStart"/>
      <w:r w:rsidRPr="00DE7925">
        <w:rPr>
          <w:rFonts w:ascii="Arial Narrow" w:hAnsi="Arial Narrow"/>
        </w:rPr>
        <w:t>schedule</w:t>
      </w:r>
      <w:proofErr w:type="gramEnd"/>
    </w:p>
    <w:p w14:paraId="5BD2F952" w14:textId="4DD787B2" w:rsidR="009E1232" w:rsidRPr="00DE7925" w:rsidRDefault="009E1232" w:rsidP="009E1232">
      <w:pPr>
        <w:pStyle w:val="ListParagraph"/>
        <w:numPr>
          <w:ilvl w:val="0"/>
          <w:numId w:val="6"/>
        </w:numPr>
        <w:spacing w:after="0" w:line="240" w:lineRule="auto"/>
        <w:rPr>
          <w:rFonts w:ascii="Arial Narrow" w:hAnsi="Arial Narrow"/>
        </w:rPr>
      </w:pPr>
      <w:r w:rsidRPr="00DE7925">
        <w:rPr>
          <w:rFonts w:ascii="Arial Narrow" w:hAnsi="Arial Narrow"/>
        </w:rPr>
        <w:t>Professional development opportunities.</w:t>
      </w:r>
    </w:p>
    <w:p w14:paraId="07FC6563" w14:textId="77777777" w:rsidR="00075261" w:rsidRPr="00FB4625" w:rsidRDefault="00075261" w:rsidP="00FB4625">
      <w:pPr>
        <w:rPr>
          <w:rFonts w:ascii="Arial Narrow" w:eastAsia="Arial Narrow" w:hAnsi="Arial Narrow" w:cs="Arial Narrow"/>
        </w:rPr>
      </w:pPr>
    </w:p>
    <w:p w14:paraId="53F27C1F" w14:textId="4B595DF0" w:rsidR="009E1232" w:rsidRPr="00DE7925" w:rsidRDefault="009E1232" w:rsidP="00AC7B9F">
      <w:pPr>
        <w:tabs>
          <w:tab w:val="left" w:pos="540"/>
        </w:tabs>
        <w:spacing w:line="276" w:lineRule="auto"/>
        <w:rPr>
          <w:rFonts w:ascii="Arial Narrow" w:hAnsi="Arial Narrow" w:cs="Arial"/>
          <w:sz w:val="22"/>
          <w:szCs w:val="22"/>
        </w:rPr>
      </w:pPr>
      <w:r w:rsidRPr="00DE7925">
        <w:rPr>
          <w:rFonts w:ascii="Arial Narrow" w:hAnsi="Arial Narrow" w:cs="Arial"/>
          <w:b/>
          <w:sz w:val="22"/>
          <w:szCs w:val="22"/>
        </w:rPr>
        <w:t>Reports to:</w:t>
      </w:r>
      <w:r w:rsidRPr="00DE7925">
        <w:rPr>
          <w:rFonts w:ascii="Arial Narrow" w:hAnsi="Arial Narrow" w:cs="Arial"/>
          <w:sz w:val="22"/>
          <w:szCs w:val="22"/>
        </w:rPr>
        <w:t xml:space="preserve"> </w:t>
      </w:r>
      <w:r w:rsidR="00B91A45">
        <w:rPr>
          <w:rFonts w:ascii="Arial Narrow" w:hAnsi="Arial Narrow" w:cs="Arial"/>
          <w:sz w:val="22"/>
          <w:szCs w:val="22"/>
        </w:rPr>
        <w:t>AAIUH</w:t>
      </w:r>
      <w:r w:rsidRPr="00DE7925">
        <w:rPr>
          <w:rFonts w:ascii="Arial Narrow" w:hAnsi="Arial Narrow" w:cs="Arial"/>
          <w:sz w:val="22"/>
          <w:szCs w:val="22"/>
        </w:rPr>
        <w:t>’s Associate Executive Director</w:t>
      </w:r>
      <w:r w:rsidR="00B91A45">
        <w:rPr>
          <w:rFonts w:ascii="Arial Narrow" w:hAnsi="Arial Narrow" w:cs="Arial"/>
          <w:sz w:val="22"/>
          <w:szCs w:val="22"/>
        </w:rPr>
        <w:t xml:space="preserve">, </w:t>
      </w:r>
      <w:r w:rsidRPr="00DE7925">
        <w:rPr>
          <w:rFonts w:ascii="Arial Narrow" w:hAnsi="Arial Narrow" w:cs="Arial"/>
          <w:sz w:val="22"/>
          <w:szCs w:val="22"/>
        </w:rPr>
        <w:t>Health Science Education.</w:t>
      </w:r>
    </w:p>
    <w:p w14:paraId="1890815D" w14:textId="1CA9E879" w:rsidR="009E1232" w:rsidRPr="00DE7925" w:rsidRDefault="009E1232" w:rsidP="009E1232">
      <w:pPr>
        <w:rPr>
          <w:rFonts w:ascii="Arial Narrow" w:hAnsi="Arial Narrow" w:cs="Arial"/>
          <w:sz w:val="22"/>
          <w:szCs w:val="22"/>
        </w:rPr>
      </w:pPr>
    </w:p>
    <w:p w14:paraId="1383F2A7" w14:textId="5D1ADD91" w:rsidR="00AC7B9F" w:rsidRPr="00DE7925" w:rsidRDefault="00AC7B9F" w:rsidP="00AC7B9F">
      <w:pPr>
        <w:rPr>
          <w:rFonts w:ascii="Arial Narrow" w:hAnsi="Arial Narrow" w:cs="Arial"/>
          <w:sz w:val="22"/>
          <w:szCs w:val="22"/>
        </w:rPr>
      </w:pPr>
      <w:r w:rsidRPr="00DE7925">
        <w:rPr>
          <w:rFonts w:ascii="Arial Narrow" w:hAnsi="Arial Narrow" w:cs="Arial"/>
          <w:b/>
          <w:sz w:val="22"/>
          <w:szCs w:val="22"/>
        </w:rPr>
        <w:t xml:space="preserve">Send resume </w:t>
      </w:r>
      <w:r w:rsidRPr="00DE7925">
        <w:rPr>
          <w:rFonts w:ascii="Arial Narrow" w:hAnsi="Arial Narrow" w:cs="Arial"/>
          <w:b/>
          <w:sz w:val="22"/>
          <w:szCs w:val="22"/>
          <w:u w:val="single"/>
        </w:rPr>
        <w:t xml:space="preserve">and </w:t>
      </w:r>
      <w:r w:rsidRPr="00DE7925">
        <w:rPr>
          <w:rFonts w:ascii="Arial Narrow" w:hAnsi="Arial Narrow" w:cs="Arial"/>
          <w:b/>
          <w:sz w:val="22"/>
          <w:szCs w:val="22"/>
        </w:rPr>
        <w:t>cover letter:</w:t>
      </w:r>
      <w:r w:rsidRPr="00DE7925">
        <w:rPr>
          <w:rFonts w:ascii="Arial Narrow" w:hAnsi="Arial Narrow" w:cs="Arial"/>
          <w:sz w:val="22"/>
          <w:szCs w:val="22"/>
        </w:rPr>
        <w:t xml:space="preserve">  </w:t>
      </w:r>
      <w:r w:rsidR="002E0B84" w:rsidRPr="00DE7925">
        <w:rPr>
          <w:rFonts w:ascii="Arial Narrow" w:hAnsi="Arial Narrow" w:cs="Arial"/>
          <w:sz w:val="22"/>
          <w:szCs w:val="22"/>
        </w:rPr>
        <w:t>MValmont</w:t>
      </w:r>
      <w:r w:rsidRPr="00DE7925">
        <w:rPr>
          <w:rFonts w:ascii="Arial Narrow" w:hAnsi="Arial Narrow" w:cs="Arial"/>
          <w:sz w:val="22"/>
          <w:szCs w:val="22"/>
        </w:rPr>
        <w:t xml:space="preserve">@ArthurAsheInstitute.org </w:t>
      </w:r>
    </w:p>
    <w:p w14:paraId="4800B347" w14:textId="3AA2F2CA" w:rsidR="00AC7B9F" w:rsidRDefault="00AC7B9F" w:rsidP="00AC7B9F">
      <w:pPr>
        <w:rPr>
          <w:rFonts w:ascii="Arial Narrow" w:hAnsi="Arial Narrow"/>
          <w:bCs/>
          <w:sz w:val="22"/>
          <w:szCs w:val="22"/>
        </w:rPr>
      </w:pPr>
      <w:r w:rsidRPr="00B91A45">
        <w:rPr>
          <w:rFonts w:ascii="Arial Narrow" w:hAnsi="Arial Narrow"/>
          <w:bCs/>
          <w:sz w:val="22"/>
          <w:szCs w:val="22"/>
        </w:rPr>
        <w:t xml:space="preserve">You </w:t>
      </w:r>
      <w:r w:rsidRPr="00B91A45">
        <w:rPr>
          <w:rFonts w:ascii="Arial Narrow" w:hAnsi="Arial Narrow"/>
          <w:bCs/>
          <w:sz w:val="22"/>
          <w:szCs w:val="22"/>
          <w:u w:val="single"/>
        </w:rPr>
        <w:t>must</w:t>
      </w:r>
      <w:r w:rsidRPr="00B91A45">
        <w:rPr>
          <w:rFonts w:ascii="Arial Narrow" w:hAnsi="Arial Narrow"/>
          <w:bCs/>
          <w:sz w:val="22"/>
          <w:szCs w:val="22"/>
        </w:rPr>
        <w:t xml:space="preserve"> include “</w:t>
      </w:r>
      <w:r w:rsidRPr="00075261">
        <w:rPr>
          <w:rFonts w:ascii="Arial Narrow" w:hAnsi="Arial Narrow"/>
          <w:b/>
          <w:i/>
          <w:iCs/>
          <w:sz w:val="22"/>
          <w:szCs w:val="22"/>
        </w:rPr>
        <w:t xml:space="preserve">Applicant for </w:t>
      </w:r>
      <w:r w:rsidR="00E32568" w:rsidRPr="00075261">
        <w:rPr>
          <w:rFonts w:ascii="Arial Narrow" w:hAnsi="Arial Narrow"/>
          <w:b/>
          <w:i/>
          <w:iCs/>
          <w:sz w:val="22"/>
          <w:szCs w:val="22"/>
        </w:rPr>
        <w:t>HSA’s</w:t>
      </w:r>
      <w:r w:rsidR="00075261" w:rsidRPr="00075261">
        <w:rPr>
          <w:rFonts w:ascii="Arial Narrow" w:hAnsi="Arial Narrow"/>
          <w:b/>
          <w:i/>
          <w:iCs/>
          <w:sz w:val="22"/>
          <w:szCs w:val="22"/>
        </w:rPr>
        <w:t xml:space="preserve"> </w:t>
      </w:r>
      <w:r w:rsidR="00075261" w:rsidRPr="00075261">
        <w:rPr>
          <w:rFonts w:ascii="Arial Narrow" w:hAnsi="Arial Narrow"/>
          <w:b/>
          <w:bCs/>
          <w:i/>
          <w:iCs/>
          <w:sz w:val="22"/>
          <w:szCs w:val="22"/>
        </w:rPr>
        <w:t>Data &amp; Education Coordinator”</w:t>
      </w:r>
      <w:r w:rsidR="00075261">
        <w:rPr>
          <w:rFonts w:ascii="Arial Narrow" w:hAnsi="Arial Narrow"/>
          <w:b/>
          <w:i/>
          <w:iCs/>
          <w:sz w:val="22"/>
          <w:szCs w:val="22"/>
        </w:rPr>
        <w:t xml:space="preserve"> </w:t>
      </w:r>
      <w:r w:rsidRPr="00B91A45">
        <w:rPr>
          <w:rFonts w:ascii="Arial Narrow" w:hAnsi="Arial Narrow"/>
          <w:bCs/>
          <w:sz w:val="22"/>
          <w:szCs w:val="22"/>
        </w:rPr>
        <w:t>in your subject heading.</w:t>
      </w:r>
    </w:p>
    <w:p w14:paraId="74EF2470" w14:textId="1555E25D" w:rsidR="00AC7B9F" w:rsidRPr="00DE7925" w:rsidRDefault="00AC7B9F" w:rsidP="00AC7B9F">
      <w:pPr>
        <w:rPr>
          <w:rFonts w:ascii="Arial Narrow" w:hAnsi="Arial Narrow"/>
          <w:b/>
          <w:sz w:val="22"/>
          <w:szCs w:val="22"/>
        </w:rPr>
      </w:pPr>
    </w:p>
    <w:p w14:paraId="4CBBE03E" w14:textId="77777777" w:rsidR="00EA5DAC" w:rsidRDefault="00F56080" w:rsidP="00673154">
      <w:pPr>
        <w:rPr>
          <w:rFonts w:ascii="Arial Narrow" w:hAnsi="Arial Narrow"/>
          <w:bCs/>
          <w:i/>
          <w:iCs/>
          <w:sz w:val="22"/>
          <w:szCs w:val="22"/>
        </w:rPr>
      </w:pPr>
      <w:r w:rsidRPr="00DE7925">
        <w:rPr>
          <w:rFonts w:ascii="Arial Narrow" w:hAnsi="Arial Narrow"/>
          <w:b/>
          <w:i/>
          <w:iCs/>
          <w:sz w:val="22"/>
          <w:szCs w:val="22"/>
        </w:rPr>
        <w:t xml:space="preserve">Please note: </w:t>
      </w:r>
      <w:r w:rsidR="00AC7B9F" w:rsidRPr="00DE7925">
        <w:rPr>
          <w:rFonts w:ascii="Arial Narrow" w:hAnsi="Arial Narrow"/>
          <w:bCs/>
          <w:i/>
          <w:iCs/>
          <w:sz w:val="22"/>
          <w:szCs w:val="22"/>
        </w:rPr>
        <w:t>Only candidate</w:t>
      </w:r>
      <w:r w:rsidRPr="00DE7925">
        <w:rPr>
          <w:rFonts w:ascii="Arial Narrow" w:hAnsi="Arial Narrow"/>
          <w:bCs/>
          <w:i/>
          <w:iCs/>
          <w:sz w:val="22"/>
          <w:szCs w:val="22"/>
        </w:rPr>
        <w:t>s</w:t>
      </w:r>
      <w:r w:rsidR="00AC7B9F" w:rsidRPr="00DE7925">
        <w:rPr>
          <w:rFonts w:ascii="Arial Narrow" w:hAnsi="Arial Narrow"/>
          <w:bCs/>
          <w:i/>
          <w:iCs/>
          <w:sz w:val="22"/>
          <w:szCs w:val="22"/>
        </w:rPr>
        <w:t xml:space="preserve"> considered for </w:t>
      </w:r>
      <w:r w:rsidR="002E0B84" w:rsidRPr="00DE7925">
        <w:rPr>
          <w:rFonts w:ascii="Arial Narrow" w:hAnsi="Arial Narrow"/>
          <w:bCs/>
          <w:i/>
          <w:iCs/>
          <w:sz w:val="22"/>
          <w:szCs w:val="22"/>
        </w:rPr>
        <w:t xml:space="preserve">an </w:t>
      </w:r>
      <w:r w:rsidR="0037449E" w:rsidRPr="00DE7925">
        <w:rPr>
          <w:rFonts w:ascii="Arial Narrow" w:hAnsi="Arial Narrow"/>
          <w:bCs/>
          <w:i/>
          <w:iCs/>
          <w:sz w:val="22"/>
          <w:szCs w:val="22"/>
        </w:rPr>
        <w:t>initial screening interview</w:t>
      </w:r>
      <w:r w:rsidR="00AC7B9F" w:rsidRPr="00DE7925">
        <w:rPr>
          <w:rFonts w:ascii="Arial Narrow" w:hAnsi="Arial Narrow"/>
          <w:bCs/>
          <w:i/>
          <w:iCs/>
          <w:sz w:val="22"/>
          <w:szCs w:val="22"/>
        </w:rPr>
        <w:t xml:space="preserve"> wi</w:t>
      </w:r>
      <w:r w:rsidRPr="00DE7925">
        <w:rPr>
          <w:rFonts w:ascii="Arial Narrow" w:hAnsi="Arial Narrow"/>
          <w:bCs/>
          <w:i/>
          <w:iCs/>
          <w:sz w:val="22"/>
          <w:szCs w:val="22"/>
        </w:rPr>
        <w:t>ll</w:t>
      </w:r>
      <w:r w:rsidR="00AC7B9F" w:rsidRPr="00DE7925">
        <w:rPr>
          <w:rFonts w:ascii="Arial Narrow" w:hAnsi="Arial Narrow"/>
          <w:bCs/>
          <w:i/>
          <w:iCs/>
          <w:sz w:val="22"/>
          <w:szCs w:val="22"/>
        </w:rPr>
        <w:t xml:space="preserve"> be contacted.</w:t>
      </w:r>
    </w:p>
    <w:p w14:paraId="2E67B28C" w14:textId="36BD3581" w:rsidR="00362D10" w:rsidRDefault="00EA5DAC" w:rsidP="00673154">
      <w:pPr>
        <w:rPr>
          <w:rFonts w:ascii="Arial Narrow" w:eastAsia="Arial Narrow" w:hAnsi="Arial Narrow" w:cs="Arial Narrow"/>
          <w:sz w:val="22"/>
          <w:szCs w:val="22"/>
        </w:rPr>
      </w:pPr>
      <w:r>
        <w:rPr>
          <w:rFonts w:ascii="Arial Narrow" w:hAnsi="Arial Narrow"/>
          <w:bCs/>
          <w:i/>
          <w:iCs/>
          <w:sz w:val="22"/>
          <w:szCs w:val="22"/>
        </w:rPr>
        <w:t xml:space="preserve">   </w:t>
      </w:r>
      <w:r w:rsidR="00E32568" w:rsidRPr="00DE7925">
        <w:rPr>
          <w:rFonts w:ascii="Arial Narrow" w:hAnsi="Arial Narrow"/>
          <w:bCs/>
          <w:i/>
          <w:iCs/>
          <w:sz w:val="22"/>
          <w:szCs w:val="22"/>
        </w:rPr>
        <w:t xml:space="preserve"> </w:t>
      </w:r>
      <w:r w:rsidR="00E32568" w:rsidRPr="00075261">
        <w:rPr>
          <w:rFonts w:ascii="Arial Narrow" w:hAnsi="Arial Narrow"/>
          <w:bCs/>
          <w:i/>
          <w:iCs/>
          <w:sz w:val="22"/>
          <w:szCs w:val="22"/>
        </w:rPr>
        <w:t xml:space="preserve">Candidates who advance beyond that </w:t>
      </w:r>
      <w:r w:rsidR="000F75AC" w:rsidRPr="00075261">
        <w:rPr>
          <w:rFonts w:ascii="Arial Narrow" w:hAnsi="Arial Narrow"/>
          <w:bCs/>
          <w:i/>
          <w:iCs/>
          <w:sz w:val="22"/>
          <w:szCs w:val="22"/>
        </w:rPr>
        <w:t>stage</w:t>
      </w:r>
      <w:r w:rsidR="00E32568" w:rsidRPr="00075261">
        <w:rPr>
          <w:rFonts w:ascii="Arial Narrow" w:hAnsi="Arial Narrow"/>
          <w:bCs/>
          <w:i/>
          <w:iCs/>
          <w:sz w:val="22"/>
          <w:szCs w:val="22"/>
        </w:rPr>
        <w:t xml:space="preserve"> will be required to submit a</w:t>
      </w:r>
      <w:r w:rsidR="0084766F" w:rsidRPr="00075261">
        <w:rPr>
          <w:rFonts w:ascii="Arial Narrow" w:hAnsi="Arial Narrow"/>
          <w:bCs/>
          <w:i/>
          <w:iCs/>
          <w:sz w:val="22"/>
          <w:szCs w:val="22"/>
        </w:rPr>
        <w:t xml:space="preserve"> work demonstration</w:t>
      </w:r>
      <w:r w:rsidR="0037449E" w:rsidRPr="00075261">
        <w:rPr>
          <w:rFonts w:ascii="Arial Narrow" w:hAnsi="Arial Narrow"/>
          <w:bCs/>
          <w:i/>
          <w:iCs/>
          <w:sz w:val="22"/>
          <w:szCs w:val="22"/>
        </w:rPr>
        <w:t xml:space="preserve"> (e.g., using HSA data, write a 1-page summary with pie charts or bar charts) prior to the second interview</w:t>
      </w:r>
      <w:r w:rsidR="00020611">
        <w:rPr>
          <w:rFonts w:ascii="Arial Narrow" w:hAnsi="Arial Narrow"/>
          <w:bCs/>
          <w:i/>
          <w:iCs/>
          <w:sz w:val="22"/>
          <w:szCs w:val="22"/>
        </w:rPr>
        <w:t>, in addition to COVID-19 vaccination requirements on page 1</w:t>
      </w:r>
      <w:r w:rsidR="00FA28FB" w:rsidRPr="00075261">
        <w:rPr>
          <w:rFonts w:ascii="Arial Narrow" w:hAnsi="Arial Narrow"/>
          <w:bCs/>
          <w:i/>
          <w:iCs/>
          <w:sz w:val="22"/>
          <w:szCs w:val="22"/>
        </w:rPr>
        <w:t xml:space="preserve">. </w:t>
      </w:r>
      <w:r w:rsidR="00362D10" w:rsidRPr="00075261">
        <w:rPr>
          <w:rFonts w:ascii="Arial Narrow" w:eastAsia="Arial Narrow" w:hAnsi="Arial Narrow" w:cs="Arial Narrow"/>
          <w:sz w:val="22"/>
          <w:szCs w:val="22"/>
        </w:rPr>
        <w:t>Some of the interviewing and onboarding processes may be conducted remotely.</w:t>
      </w:r>
    </w:p>
    <w:p w14:paraId="2E4DEDA0" w14:textId="77777777" w:rsidR="00075261" w:rsidRPr="00DE7925" w:rsidRDefault="00075261" w:rsidP="00673154">
      <w:pPr>
        <w:rPr>
          <w:rFonts w:ascii="Arial Narrow" w:eastAsia="Arial Narrow" w:hAnsi="Arial Narrow" w:cs="Arial Narrow"/>
          <w:sz w:val="22"/>
          <w:szCs w:val="22"/>
        </w:rPr>
      </w:pPr>
    </w:p>
    <w:p w14:paraId="0BAF4CD8" w14:textId="256CFB0F" w:rsidR="00AC7B9F" w:rsidRPr="00DE7925" w:rsidRDefault="00AC7B9F" w:rsidP="00AC7B9F">
      <w:pPr>
        <w:rPr>
          <w:rFonts w:ascii="Arial Narrow" w:hAnsi="Arial Narrow" w:cs="Arial"/>
          <w:sz w:val="22"/>
          <w:szCs w:val="22"/>
        </w:rPr>
      </w:pPr>
      <w:r w:rsidRPr="00DE7925">
        <w:rPr>
          <w:rFonts w:ascii="Arial Narrow" w:hAnsi="Arial Narrow" w:cs="Arial"/>
          <w:b/>
          <w:sz w:val="22"/>
          <w:szCs w:val="22"/>
        </w:rPr>
        <w:t xml:space="preserve">Anticipated start date: </w:t>
      </w:r>
      <w:r w:rsidR="00FB4625">
        <w:rPr>
          <w:rFonts w:ascii="Arial Narrow" w:hAnsi="Arial Narrow" w:cs="Arial"/>
          <w:sz w:val="22"/>
          <w:szCs w:val="22"/>
        </w:rPr>
        <w:t>February 2023</w:t>
      </w:r>
    </w:p>
    <w:p w14:paraId="09920F9C" w14:textId="66A21CFF" w:rsidR="009E1232" w:rsidRPr="0043500E" w:rsidRDefault="00DB009F">
      <w:pPr>
        <w:rPr>
          <w:rFonts w:ascii="Arial Narrow" w:hAnsi="Arial Narrow"/>
          <w:sz w:val="18"/>
          <w:szCs w:val="18"/>
        </w:rPr>
      </w:pPr>
      <w:r w:rsidRPr="00191412">
        <w:rPr>
          <w:rFonts w:ascii="Arial Narrow" w:hAnsi="Arial Narrow" w:cs="Arial"/>
          <w:sz w:val="18"/>
          <w:szCs w:val="18"/>
        </w:rPr>
        <w:t>MEV</w:t>
      </w:r>
      <w:r w:rsidR="00A3187F" w:rsidRPr="00191412">
        <w:rPr>
          <w:rFonts w:ascii="Arial Narrow" w:hAnsi="Arial Narrow" w:cs="Arial"/>
          <w:sz w:val="18"/>
          <w:szCs w:val="18"/>
        </w:rPr>
        <w:t xml:space="preserve"> </w:t>
      </w:r>
      <w:r w:rsidR="009E1232" w:rsidRPr="00191412">
        <w:rPr>
          <w:rFonts w:ascii="Arial Narrow" w:hAnsi="Arial Narrow" w:cs="Arial"/>
          <w:sz w:val="18"/>
          <w:szCs w:val="18"/>
        </w:rPr>
        <w:t>file</w:t>
      </w:r>
      <w:r w:rsidR="00F56080" w:rsidRPr="00191412">
        <w:rPr>
          <w:rFonts w:ascii="Arial Narrow" w:hAnsi="Arial Narrow" w:cs="Arial"/>
          <w:sz w:val="18"/>
          <w:szCs w:val="18"/>
        </w:rPr>
        <w:t xml:space="preserve">: </w:t>
      </w:r>
      <w:r w:rsidR="009E1232" w:rsidRPr="00191412">
        <w:rPr>
          <w:rFonts w:ascii="Arial Narrow" w:hAnsi="Arial Narrow" w:cs="Arial"/>
          <w:sz w:val="18"/>
          <w:szCs w:val="18"/>
        </w:rPr>
        <w:t xml:space="preserve">AAIUH </w:t>
      </w:r>
      <w:r w:rsidR="00AC7B9F" w:rsidRPr="00191412">
        <w:rPr>
          <w:rFonts w:ascii="Arial Narrow" w:hAnsi="Arial Narrow" w:cs="Arial"/>
          <w:sz w:val="18"/>
          <w:szCs w:val="18"/>
        </w:rPr>
        <w:t xml:space="preserve">HSA </w:t>
      </w:r>
      <w:r w:rsidR="00EA5DAC" w:rsidRPr="00191412">
        <w:rPr>
          <w:rFonts w:ascii="Arial Narrow" w:hAnsi="Arial Narrow" w:cs="Arial"/>
          <w:sz w:val="18"/>
          <w:szCs w:val="18"/>
        </w:rPr>
        <w:t>- job</w:t>
      </w:r>
      <w:r w:rsidR="000F75AC" w:rsidRPr="00191412">
        <w:rPr>
          <w:rFonts w:ascii="Arial Narrow" w:hAnsi="Arial Narrow" w:cs="Arial"/>
          <w:sz w:val="18"/>
          <w:szCs w:val="18"/>
        </w:rPr>
        <w:t xml:space="preserve"> announcement </w:t>
      </w:r>
      <w:proofErr w:type="gramStart"/>
      <w:r w:rsidR="00F6516C" w:rsidRPr="00191412">
        <w:rPr>
          <w:rFonts w:ascii="Arial Narrow" w:hAnsi="Arial Narrow" w:cs="Arial"/>
          <w:sz w:val="18"/>
          <w:szCs w:val="18"/>
        </w:rPr>
        <w:t xml:space="preserve">-  </w:t>
      </w:r>
      <w:r w:rsidR="00075261" w:rsidRPr="00191412">
        <w:rPr>
          <w:rFonts w:ascii="Arial Narrow" w:hAnsi="Arial Narrow" w:cs="Arial"/>
          <w:sz w:val="18"/>
          <w:szCs w:val="18"/>
        </w:rPr>
        <w:t>Data</w:t>
      </w:r>
      <w:proofErr w:type="gramEnd"/>
      <w:r w:rsidR="00075261" w:rsidRPr="00191412">
        <w:rPr>
          <w:rFonts w:ascii="Arial Narrow" w:hAnsi="Arial Narrow" w:cs="Arial"/>
          <w:sz w:val="18"/>
          <w:szCs w:val="18"/>
        </w:rPr>
        <w:t xml:space="preserve"> &amp; Education Coordinator </w:t>
      </w:r>
      <w:r w:rsidR="00FB4625">
        <w:rPr>
          <w:rFonts w:ascii="Arial Narrow" w:hAnsi="Arial Narrow" w:cs="Arial"/>
          <w:sz w:val="18"/>
          <w:szCs w:val="18"/>
        </w:rPr>
        <w:t>–</w:t>
      </w:r>
      <w:r w:rsidR="00075261" w:rsidRPr="00191412">
        <w:rPr>
          <w:rFonts w:ascii="Arial Narrow" w:hAnsi="Arial Narrow" w:cs="Arial"/>
          <w:sz w:val="18"/>
          <w:szCs w:val="18"/>
        </w:rPr>
        <w:t xml:space="preserve"> </w:t>
      </w:r>
      <w:r w:rsidR="00FB4625">
        <w:rPr>
          <w:rFonts w:ascii="Arial Narrow" w:hAnsi="Arial Narrow" w:cs="Arial"/>
          <w:sz w:val="18"/>
          <w:szCs w:val="18"/>
        </w:rPr>
        <w:t>Jan 23 2023</w:t>
      </w:r>
      <w:r w:rsidR="00191412" w:rsidRPr="00191412">
        <w:rPr>
          <w:rFonts w:ascii="Arial Narrow" w:hAnsi="Arial Narrow" w:cs="Arial"/>
          <w:sz w:val="18"/>
          <w:szCs w:val="18"/>
        </w:rPr>
        <w:t>.docx</w:t>
      </w:r>
    </w:p>
    <w:sectPr w:rsidR="009E1232" w:rsidRPr="0043500E" w:rsidSect="009E123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D3E7B"/>
    <w:multiLevelType w:val="hybridMultilevel"/>
    <w:tmpl w:val="89307E28"/>
    <w:lvl w:ilvl="0" w:tplc="434E81E0">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D613A"/>
    <w:multiLevelType w:val="hybridMultilevel"/>
    <w:tmpl w:val="15FE2994"/>
    <w:lvl w:ilvl="0" w:tplc="89DC24D2">
      <w:start w:val="1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A6EF1"/>
    <w:multiLevelType w:val="hybridMultilevel"/>
    <w:tmpl w:val="CDC6DDC0"/>
    <w:lvl w:ilvl="0" w:tplc="04090001">
      <w:start w:val="1"/>
      <w:numFmt w:val="bullet"/>
      <w:lvlText w:val=""/>
      <w:lvlJc w:val="left"/>
      <w:pPr>
        <w:ind w:left="1121" w:hanging="360"/>
      </w:pPr>
      <w:rPr>
        <w:rFonts w:ascii="Symbol" w:hAnsi="Symbol"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3" w15:restartNumberingAfterBreak="0">
    <w:nsid w:val="370A2E03"/>
    <w:multiLevelType w:val="hybridMultilevel"/>
    <w:tmpl w:val="388E093C"/>
    <w:numStyleLink w:val="ImportedStyle3"/>
  </w:abstractNum>
  <w:abstractNum w:abstractNumId="4" w15:restartNumberingAfterBreak="0">
    <w:nsid w:val="3F23529A"/>
    <w:multiLevelType w:val="hybridMultilevel"/>
    <w:tmpl w:val="68C60A14"/>
    <w:styleLink w:val="ImportedStyle1"/>
    <w:lvl w:ilvl="0" w:tplc="E45C37F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E45F56">
      <w:start w:val="1"/>
      <w:numFmt w:val="decimal"/>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EEAE82">
      <w:start w:val="1"/>
      <w:numFmt w:val="decimal"/>
      <w:lvlText w:val="%3."/>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40F38C">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8A2F6E">
      <w:start w:val="1"/>
      <w:numFmt w:val="decimal"/>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B45A18">
      <w:start w:val="1"/>
      <w:numFmt w:val="decimal"/>
      <w:lvlText w:val="%6."/>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A4E9EC">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323186">
      <w:start w:val="1"/>
      <w:numFmt w:val="decimal"/>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24FEA6">
      <w:start w:val="1"/>
      <w:numFmt w:val="decimal"/>
      <w:lvlText w:val="%9."/>
      <w:lvlJc w:val="left"/>
      <w:pPr>
        <w:tabs>
          <w:tab w:val="left" w:pos="72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99F2482"/>
    <w:multiLevelType w:val="multilevel"/>
    <w:tmpl w:val="6C5EDA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50739F"/>
    <w:multiLevelType w:val="hybridMultilevel"/>
    <w:tmpl w:val="D66C844C"/>
    <w:styleLink w:val="ImportedStyle2"/>
    <w:lvl w:ilvl="0" w:tplc="CD12B6C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74FFE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E2702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2E234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BEB95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DC082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6E069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B2704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A4020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2B372B3"/>
    <w:multiLevelType w:val="hybridMultilevel"/>
    <w:tmpl w:val="5442C250"/>
    <w:lvl w:ilvl="0" w:tplc="A1129A1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BF4FBC"/>
    <w:multiLevelType w:val="hybridMultilevel"/>
    <w:tmpl w:val="D66C844C"/>
    <w:numStyleLink w:val="ImportedStyle2"/>
  </w:abstractNum>
  <w:abstractNum w:abstractNumId="9" w15:restartNumberingAfterBreak="0">
    <w:nsid w:val="6474013E"/>
    <w:multiLevelType w:val="hybridMultilevel"/>
    <w:tmpl w:val="B3B0F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8436C4"/>
    <w:multiLevelType w:val="hybridMultilevel"/>
    <w:tmpl w:val="68C60A14"/>
    <w:numStyleLink w:val="ImportedStyle1"/>
  </w:abstractNum>
  <w:abstractNum w:abstractNumId="11" w15:restartNumberingAfterBreak="0">
    <w:nsid w:val="7A15423B"/>
    <w:multiLevelType w:val="hybridMultilevel"/>
    <w:tmpl w:val="388E093C"/>
    <w:styleLink w:val="ImportedStyle3"/>
    <w:lvl w:ilvl="0" w:tplc="847294BE">
      <w:start w:val="1"/>
      <w:numFmt w:val="bullet"/>
      <w:lvlText w:val="-"/>
      <w:lvlJc w:val="left"/>
      <w:pPr>
        <w:ind w:left="72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DE241C">
      <w:start w:val="1"/>
      <w:numFmt w:val="bullet"/>
      <w:lvlText w:val="o"/>
      <w:lvlJc w:val="left"/>
      <w:pPr>
        <w:ind w:left="144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1AA328">
      <w:start w:val="1"/>
      <w:numFmt w:val="bullet"/>
      <w:lvlText w:val="▪"/>
      <w:lvlJc w:val="left"/>
      <w:pPr>
        <w:ind w:left="216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8C83A0">
      <w:start w:val="1"/>
      <w:numFmt w:val="bullet"/>
      <w:lvlText w:val="•"/>
      <w:lvlJc w:val="left"/>
      <w:pPr>
        <w:ind w:left="288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3A2C4E">
      <w:start w:val="1"/>
      <w:numFmt w:val="bullet"/>
      <w:lvlText w:val="o"/>
      <w:lvlJc w:val="left"/>
      <w:pPr>
        <w:ind w:left="360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749D7C">
      <w:start w:val="1"/>
      <w:numFmt w:val="bullet"/>
      <w:lvlText w:val="▪"/>
      <w:lvlJc w:val="left"/>
      <w:pPr>
        <w:ind w:left="432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CA4240">
      <w:start w:val="1"/>
      <w:numFmt w:val="bullet"/>
      <w:lvlText w:val="•"/>
      <w:lvlJc w:val="left"/>
      <w:pPr>
        <w:ind w:left="504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628146">
      <w:start w:val="1"/>
      <w:numFmt w:val="bullet"/>
      <w:lvlText w:val="o"/>
      <w:lvlJc w:val="left"/>
      <w:pPr>
        <w:ind w:left="576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E472D8">
      <w:start w:val="1"/>
      <w:numFmt w:val="bullet"/>
      <w:lvlText w:val="▪"/>
      <w:lvlJc w:val="left"/>
      <w:pPr>
        <w:ind w:left="6480" w:hanging="36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19129329">
    <w:abstractNumId w:val="4"/>
  </w:num>
  <w:num w:numId="2" w16cid:durableId="706221884">
    <w:abstractNumId w:val="10"/>
  </w:num>
  <w:num w:numId="3" w16cid:durableId="1618559825">
    <w:abstractNumId w:val="6"/>
  </w:num>
  <w:num w:numId="4" w16cid:durableId="1885217699">
    <w:abstractNumId w:val="8"/>
  </w:num>
  <w:num w:numId="5" w16cid:durableId="1670861433">
    <w:abstractNumId w:val="11"/>
  </w:num>
  <w:num w:numId="6" w16cid:durableId="2061201001">
    <w:abstractNumId w:val="3"/>
  </w:num>
  <w:num w:numId="7" w16cid:durableId="436172438">
    <w:abstractNumId w:val="1"/>
  </w:num>
  <w:num w:numId="8" w16cid:durableId="1495343041">
    <w:abstractNumId w:val="5"/>
  </w:num>
  <w:num w:numId="9" w16cid:durableId="549342471">
    <w:abstractNumId w:val="9"/>
  </w:num>
  <w:num w:numId="10" w16cid:durableId="1981380565">
    <w:abstractNumId w:val="0"/>
  </w:num>
  <w:num w:numId="11" w16cid:durableId="713382189">
    <w:abstractNumId w:val="7"/>
  </w:num>
  <w:num w:numId="12" w16cid:durableId="1683775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6D"/>
    <w:rsid w:val="0000533A"/>
    <w:rsid w:val="00006384"/>
    <w:rsid w:val="00020611"/>
    <w:rsid w:val="00022D5E"/>
    <w:rsid w:val="00025CA7"/>
    <w:rsid w:val="000565AD"/>
    <w:rsid w:val="000575C8"/>
    <w:rsid w:val="00075261"/>
    <w:rsid w:val="000F75AC"/>
    <w:rsid w:val="00171AD1"/>
    <w:rsid w:val="00191412"/>
    <w:rsid w:val="001F5690"/>
    <w:rsid w:val="00234364"/>
    <w:rsid w:val="002E0B84"/>
    <w:rsid w:val="002E692E"/>
    <w:rsid w:val="0031043C"/>
    <w:rsid w:val="00362D10"/>
    <w:rsid w:val="0037449E"/>
    <w:rsid w:val="0037693D"/>
    <w:rsid w:val="003B2DB6"/>
    <w:rsid w:val="00423533"/>
    <w:rsid w:val="0043500E"/>
    <w:rsid w:val="004E15F4"/>
    <w:rsid w:val="004E1FEE"/>
    <w:rsid w:val="004F77C7"/>
    <w:rsid w:val="00573C2F"/>
    <w:rsid w:val="0060266D"/>
    <w:rsid w:val="00632DDE"/>
    <w:rsid w:val="006473EE"/>
    <w:rsid w:val="00673154"/>
    <w:rsid w:val="006B5F74"/>
    <w:rsid w:val="006F16EE"/>
    <w:rsid w:val="00752FBD"/>
    <w:rsid w:val="00754CAB"/>
    <w:rsid w:val="00817CF7"/>
    <w:rsid w:val="00826758"/>
    <w:rsid w:val="0084367C"/>
    <w:rsid w:val="00844306"/>
    <w:rsid w:val="0084766F"/>
    <w:rsid w:val="008B0282"/>
    <w:rsid w:val="008D1042"/>
    <w:rsid w:val="008D24F6"/>
    <w:rsid w:val="008E2D97"/>
    <w:rsid w:val="00926839"/>
    <w:rsid w:val="00936DBC"/>
    <w:rsid w:val="009441FB"/>
    <w:rsid w:val="009776D3"/>
    <w:rsid w:val="009A127F"/>
    <w:rsid w:val="009E1232"/>
    <w:rsid w:val="00A3187F"/>
    <w:rsid w:val="00A33DA3"/>
    <w:rsid w:val="00A73DF3"/>
    <w:rsid w:val="00AC7B9F"/>
    <w:rsid w:val="00AE1A25"/>
    <w:rsid w:val="00B2029D"/>
    <w:rsid w:val="00B775FC"/>
    <w:rsid w:val="00B91A45"/>
    <w:rsid w:val="00BD18F2"/>
    <w:rsid w:val="00BF6523"/>
    <w:rsid w:val="00C219EF"/>
    <w:rsid w:val="00C52AFD"/>
    <w:rsid w:val="00C54C80"/>
    <w:rsid w:val="00C65F90"/>
    <w:rsid w:val="00C94505"/>
    <w:rsid w:val="00CA1A30"/>
    <w:rsid w:val="00CB1997"/>
    <w:rsid w:val="00CD79DE"/>
    <w:rsid w:val="00CE16ED"/>
    <w:rsid w:val="00D8509B"/>
    <w:rsid w:val="00D9316D"/>
    <w:rsid w:val="00DB009F"/>
    <w:rsid w:val="00DE7925"/>
    <w:rsid w:val="00E32568"/>
    <w:rsid w:val="00E34003"/>
    <w:rsid w:val="00E3625E"/>
    <w:rsid w:val="00E4160E"/>
    <w:rsid w:val="00EA5DAC"/>
    <w:rsid w:val="00EA7BDB"/>
    <w:rsid w:val="00F56080"/>
    <w:rsid w:val="00F6516C"/>
    <w:rsid w:val="00FA28FB"/>
    <w:rsid w:val="00FB4625"/>
    <w:rsid w:val="00FC41EB"/>
    <w:rsid w:val="00FF1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E00CC"/>
  <w15:chartTrackingRefBased/>
  <w15:docId w15:val="{9605CAFC-360F-4205-A6A7-B71B19F3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31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0">
    <w:name w:val="Hyperlink.0"/>
    <w:basedOn w:val="DefaultParagraphFont"/>
    <w:rsid w:val="009E1232"/>
    <w:rPr>
      <w:rFonts w:ascii="Arial Narrow" w:eastAsia="Arial Narrow" w:hAnsi="Arial Narrow" w:cs="Arial Narrow"/>
      <w:color w:val="0000FF"/>
      <w:sz w:val="22"/>
      <w:szCs w:val="22"/>
      <w:u w:val="single" w:color="0000FF"/>
    </w:rPr>
  </w:style>
  <w:style w:type="numbering" w:customStyle="1" w:styleId="ImportedStyle1">
    <w:name w:val="Imported Style 1"/>
    <w:rsid w:val="009E1232"/>
    <w:pPr>
      <w:numPr>
        <w:numId w:val="1"/>
      </w:numPr>
    </w:pPr>
  </w:style>
  <w:style w:type="paragraph" w:styleId="NormalWeb">
    <w:name w:val="Normal (Web)"/>
    <w:rsid w:val="009E1232"/>
    <w:pPr>
      <w:pBdr>
        <w:top w:val="nil"/>
        <w:left w:val="nil"/>
        <w:bottom w:val="nil"/>
        <w:right w:val="nil"/>
        <w:between w:val="nil"/>
        <w:bar w:val="nil"/>
      </w:pBdr>
      <w:spacing w:before="100" w:after="100" w:line="240" w:lineRule="auto"/>
    </w:pPr>
    <w:rPr>
      <w:rFonts w:ascii="Arial" w:eastAsia="Arial Unicode MS" w:hAnsi="Arial" w:cs="Arial Unicode MS"/>
      <w:color w:val="000000"/>
      <w:u w:color="000000"/>
      <w:bdr w:val="nil"/>
    </w:rPr>
  </w:style>
  <w:style w:type="numbering" w:customStyle="1" w:styleId="ImportedStyle2">
    <w:name w:val="Imported Style 2"/>
    <w:rsid w:val="009E1232"/>
    <w:pPr>
      <w:numPr>
        <w:numId w:val="3"/>
      </w:numPr>
    </w:pPr>
  </w:style>
  <w:style w:type="paragraph" w:styleId="ListParagraph">
    <w:name w:val="List Paragraph"/>
    <w:uiPriority w:val="34"/>
    <w:qFormat/>
    <w:rsid w:val="009E1232"/>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rPr>
  </w:style>
  <w:style w:type="numbering" w:customStyle="1" w:styleId="ImportedStyle3">
    <w:name w:val="Imported Style 3"/>
    <w:rsid w:val="009E1232"/>
    <w:pPr>
      <w:numPr>
        <w:numId w:val="5"/>
      </w:numPr>
    </w:pPr>
  </w:style>
  <w:style w:type="character" w:styleId="CommentReference">
    <w:name w:val="annotation reference"/>
    <w:basedOn w:val="DefaultParagraphFont"/>
    <w:uiPriority w:val="99"/>
    <w:semiHidden/>
    <w:unhideWhenUsed/>
    <w:rsid w:val="00E32568"/>
    <w:rPr>
      <w:sz w:val="16"/>
      <w:szCs w:val="16"/>
    </w:rPr>
  </w:style>
  <w:style w:type="paragraph" w:styleId="CommentText">
    <w:name w:val="annotation text"/>
    <w:basedOn w:val="Normal"/>
    <w:link w:val="CommentTextChar"/>
    <w:uiPriority w:val="99"/>
    <w:unhideWhenUsed/>
    <w:rsid w:val="00E32568"/>
    <w:rPr>
      <w:sz w:val="20"/>
      <w:szCs w:val="20"/>
    </w:rPr>
  </w:style>
  <w:style w:type="character" w:customStyle="1" w:styleId="CommentTextChar">
    <w:name w:val="Comment Text Char"/>
    <w:basedOn w:val="DefaultParagraphFont"/>
    <w:link w:val="CommentText"/>
    <w:uiPriority w:val="99"/>
    <w:rsid w:val="00E325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2568"/>
    <w:rPr>
      <w:b/>
      <w:bCs/>
    </w:rPr>
  </w:style>
  <w:style w:type="character" w:customStyle="1" w:styleId="CommentSubjectChar">
    <w:name w:val="Comment Subject Char"/>
    <w:basedOn w:val="CommentTextChar"/>
    <w:link w:val="CommentSubject"/>
    <w:uiPriority w:val="99"/>
    <w:semiHidden/>
    <w:rsid w:val="00E3256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rthurAsheInstitut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7C89B-1627-4977-BB15-39E55F4A7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Valmont</dc:creator>
  <cp:keywords/>
  <dc:description/>
  <cp:lastModifiedBy>Mary Valmont</cp:lastModifiedBy>
  <cp:revision>2</cp:revision>
  <cp:lastPrinted>2022-05-14T17:13:00Z</cp:lastPrinted>
  <dcterms:created xsi:type="dcterms:W3CDTF">2023-01-23T19:58:00Z</dcterms:created>
  <dcterms:modified xsi:type="dcterms:W3CDTF">2023-01-23T19:58:00Z</dcterms:modified>
</cp:coreProperties>
</file>